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E2" w:rsidRPr="00884B30" w:rsidRDefault="007065E2" w:rsidP="007065E2">
      <w:pPr>
        <w:pStyle w:val="NoSpacing"/>
        <w:jc w:val="center"/>
        <w:rPr>
          <w:rFonts w:ascii="Cambria" w:hAnsi="Cambria"/>
          <w:sz w:val="144"/>
          <w:szCs w:val="144"/>
        </w:rPr>
      </w:pPr>
      <w:r w:rsidRPr="00884B30">
        <w:rPr>
          <w:rFonts w:ascii="Cambria" w:hAnsi="Cambria"/>
          <w:sz w:val="144"/>
          <w:szCs w:val="144"/>
        </w:rPr>
        <w:t xml:space="preserve">R E N </w:t>
      </w:r>
      <w:r>
        <w:rPr>
          <w:rFonts w:ascii="Cambria" w:hAnsi="Cambria"/>
          <w:sz w:val="144"/>
          <w:szCs w:val="144"/>
        </w:rPr>
        <w:t>J</w:t>
      </w:r>
      <w:r w:rsidRPr="00884B30">
        <w:rPr>
          <w:rFonts w:ascii="Cambria" w:hAnsi="Cambria"/>
          <w:sz w:val="144"/>
          <w:szCs w:val="144"/>
        </w:rPr>
        <w:t xml:space="preserve"> A</w:t>
      </w:r>
    </w:p>
    <w:p w:rsidR="007065E2" w:rsidRPr="00884B30" w:rsidRDefault="007065E2" w:rsidP="007065E2">
      <w:pPr>
        <w:pStyle w:val="NoSpacing"/>
        <w:jc w:val="center"/>
        <w:rPr>
          <w:rFonts w:ascii="Cambria" w:hAnsi="Cambria"/>
          <w:sz w:val="72"/>
          <w:szCs w:val="72"/>
        </w:rPr>
      </w:pPr>
      <w:r w:rsidRPr="00884B30">
        <w:rPr>
          <w:rFonts w:ascii="Cambria" w:hAnsi="Cambria"/>
          <w:sz w:val="72"/>
          <w:szCs w:val="72"/>
        </w:rPr>
        <w:t xml:space="preserve">RENCANA </w:t>
      </w:r>
      <w:r>
        <w:rPr>
          <w:rFonts w:ascii="Cambria" w:hAnsi="Cambria"/>
          <w:sz w:val="72"/>
          <w:szCs w:val="72"/>
        </w:rPr>
        <w:t>KINERJA</w:t>
      </w:r>
    </w:p>
    <w:p w:rsidR="007065E2" w:rsidRPr="00B4072B" w:rsidRDefault="007065E2" w:rsidP="007065E2">
      <w:pPr>
        <w:pStyle w:val="NoSpacing"/>
        <w:jc w:val="center"/>
        <w:rPr>
          <w:rFonts w:ascii="Cambria" w:hAnsi="Cambria"/>
          <w:sz w:val="36"/>
          <w:szCs w:val="36"/>
        </w:rPr>
      </w:pPr>
    </w:p>
    <w:p w:rsidR="007065E2" w:rsidRPr="003B2B4D" w:rsidRDefault="007065E2" w:rsidP="007065E2">
      <w:pPr>
        <w:pStyle w:val="NoSpacing"/>
        <w:jc w:val="center"/>
        <w:rPr>
          <w:b/>
          <w:sz w:val="64"/>
          <w:szCs w:val="64"/>
        </w:rPr>
      </w:pPr>
      <w:r w:rsidRPr="003B2B4D">
        <w:rPr>
          <w:b/>
          <w:sz w:val="64"/>
          <w:szCs w:val="64"/>
        </w:rPr>
        <w:t xml:space="preserve">TAHUN </w:t>
      </w:r>
      <w:r>
        <w:rPr>
          <w:b/>
          <w:sz w:val="64"/>
          <w:szCs w:val="64"/>
          <w:lang w:val="en-ID"/>
        </w:rPr>
        <w:t>2019</w:t>
      </w:r>
      <w:r w:rsidRPr="003B2B4D">
        <w:rPr>
          <w:b/>
          <w:sz w:val="64"/>
          <w:szCs w:val="64"/>
        </w:rPr>
        <w:t xml:space="preserve"> </w:t>
      </w:r>
    </w:p>
    <w:p w:rsidR="007065E2" w:rsidRDefault="007065E2" w:rsidP="007065E2">
      <w:pPr>
        <w:rPr>
          <w:rFonts w:ascii="Cambria" w:hAnsi="Cambria"/>
          <w:sz w:val="72"/>
          <w:szCs w:val="72"/>
        </w:rPr>
      </w:pPr>
      <w:r>
        <w:rPr>
          <w:rFonts w:ascii="Cambria" w:hAnsi="Cambria"/>
          <w:noProof/>
          <w:sz w:val="72"/>
          <w:szCs w:val="72"/>
        </w:rPr>
        <w:drawing>
          <wp:anchor distT="0" distB="0" distL="114300" distR="114300" simplePos="0" relativeHeight="251660288" behindDoc="0" locked="0" layoutInCell="1" allowOverlap="1">
            <wp:simplePos x="0" y="0"/>
            <wp:positionH relativeFrom="column">
              <wp:posOffset>2125980</wp:posOffset>
            </wp:positionH>
            <wp:positionV relativeFrom="paragraph">
              <wp:posOffset>490855</wp:posOffset>
            </wp:positionV>
            <wp:extent cx="1697990" cy="24555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97990" cy="2455545"/>
                    </a:xfrm>
                    <a:prstGeom prst="rect">
                      <a:avLst/>
                    </a:prstGeom>
                    <a:noFill/>
                  </pic:spPr>
                </pic:pic>
              </a:graphicData>
            </a:graphic>
          </wp:anchor>
        </w:drawing>
      </w:r>
    </w:p>
    <w:p w:rsidR="007065E2" w:rsidRDefault="007065E2" w:rsidP="007065E2">
      <w:pPr>
        <w:rPr>
          <w:rFonts w:ascii="Cambria" w:hAnsi="Cambria"/>
          <w:sz w:val="72"/>
          <w:szCs w:val="72"/>
        </w:rPr>
      </w:pPr>
    </w:p>
    <w:p w:rsidR="007065E2" w:rsidRDefault="007065E2" w:rsidP="007065E2">
      <w:pPr>
        <w:rPr>
          <w:rFonts w:ascii="Cambria" w:hAnsi="Cambria"/>
          <w:sz w:val="72"/>
          <w:szCs w:val="72"/>
        </w:rPr>
      </w:pPr>
    </w:p>
    <w:p w:rsidR="007065E2" w:rsidRDefault="007065E2" w:rsidP="007065E2">
      <w:pPr>
        <w:rPr>
          <w:rFonts w:ascii="Cambria" w:hAnsi="Cambria"/>
          <w:sz w:val="72"/>
          <w:szCs w:val="72"/>
        </w:rPr>
      </w:pPr>
    </w:p>
    <w:p w:rsidR="007065E2" w:rsidRDefault="007065E2" w:rsidP="007065E2">
      <w:pPr>
        <w:rPr>
          <w:rFonts w:ascii="Cambria" w:hAnsi="Cambria"/>
          <w:sz w:val="72"/>
          <w:szCs w:val="72"/>
        </w:rPr>
      </w:pPr>
    </w:p>
    <w:p w:rsidR="007065E2" w:rsidRDefault="007065E2" w:rsidP="007065E2">
      <w:pPr>
        <w:rPr>
          <w:rFonts w:ascii="Cambria" w:hAnsi="Cambria"/>
          <w:sz w:val="72"/>
          <w:szCs w:val="72"/>
        </w:rPr>
      </w:pPr>
    </w:p>
    <w:p w:rsidR="007065E2" w:rsidRDefault="007065E2" w:rsidP="007065E2">
      <w:pPr>
        <w:rPr>
          <w:rFonts w:ascii="Cambria" w:hAnsi="Cambria"/>
          <w:sz w:val="72"/>
          <w:szCs w:val="72"/>
        </w:rPr>
      </w:pPr>
    </w:p>
    <w:p w:rsidR="007065E2" w:rsidRDefault="007065E2" w:rsidP="007065E2">
      <w:pPr>
        <w:rPr>
          <w:rFonts w:ascii="Cambria" w:hAnsi="Cambria"/>
          <w:sz w:val="72"/>
          <w:szCs w:val="72"/>
        </w:rPr>
      </w:pPr>
    </w:p>
    <w:p w:rsidR="007065E2" w:rsidRDefault="007065E2" w:rsidP="007065E2">
      <w:pPr>
        <w:jc w:val="center"/>
        <w:rPr>
          <w:rFonts w:ascii="Cambria" w:hAnsi="Cambria"/>
          <w:sz w:val="32"/>
          <w:szCs w:val="32"/>
        </w:rPr>
      </w:pPr>
      <w:proofErr w:type="gramStart"/>
      <w:r w:rsidRPr="00884B30">
        <w:rPr>
          <w:rFonts w:ascii="Cambria" w:hAnsi="Cambria"/>
          <w:sz w:val="32"/>
          <w:szCs w:val="32"/>
        </w:rPr>
        <w:t>Pada :</w:t>
      </w:r>
      <w:proofErr w:type="gramEnd"/>
    </w:p>
    <w:p w:rsidR="007065E2" w:rsidRPr="00884B30" w:rsidRDefault="007065E2" w:rsidP="007065E2">
      <w:pPr>
        <w:jc w:val="center"/>
        <w:rPr>
          <w:rFonts w:ascii="Cambria" w:hAnsi="Cambria"/>
          <w:sz w:val="32"/>
          <w:szCs w:val="32"/>
        </w:rPr>
      </w:pPr>
    </w:p>
    <w:p w:rsidR="007065E2" w:rsidRDefault="007065E2" w:rsidP="007065E2">
      <w:pPr>
        <w:jc w:val="center"/>
        <w:rPr>
          <w:rFonts w:ascii="Cambria" w:hAnsi="Cambria"/>
          <w:sz w:val="48"/>
          <w:szCs w:val="48"/>
        </w:rPr>
      </w:pPr>
      <w:r w:rsidRPr="00884B30">
        <w:rPr>
          <w:rFonts w:ascii="Cambria" w:hAnsi="Cambria"/>
          <w:sz w:val="48"/>
          <w:szCs w:val="48"/>
        </w:rPr>
        <w:t>SKPD KELURAHAN ROGOTRUNAN</w:t>
      </w:r>
    </w:p>
    <w:p w:rsidR="007065E2" w:rsidRPr="00371CED" w:rsidRDefault="007065E2" w:rsidP="007065E2">
      <w:pPr>
        <w:jc w:val="center"/>
        <w:rPr>
          <w:rFonts w:ascii="Cambria" w:hAnsi="Cambria"/>
          <w:sz w:val="40"/>
          <w:szCs w:val="40"/>
        </w:rPr>
      </w:pPr>
      <w:r w:rsidRPr="00371CED">
        <w:rPr>
          <w:rFonts w:ascii="Cambria" w:hAnsi="Cambria"/>
          <w:sz w:val="40"/>
          <w:szCs w:val="40"/>
        </w:rPr>
        <w:t>Jl. Prof. M. Yamin No. 09</w:t>
      </w:r>
    </w:p>
    <w:p w:rsidR="007065E2" w:rsidRDefault="007065E2" w:rsidP="007065E2">
      <w:pPr>
        <w:jc w:val="center"/>
        <w:rPr>
          <w:rFonts w:ascii="Cambria" w:hAnsi="Cambria"/>
          <w:sz w:val="36"/>
          <w:szCs w:val="36"/>
        </w:rPr>
      </w:pPr>
    </w:p>
    <w:p w:rsidR="007065E2" w:rsidRPr="00B4072B" w:rsidRDefault="007065E2" w:rsidP="007065E2">
      <w:pPr>
        <w:jc w:val="center"/>
        <w:rPr>
          <w:rFonts w:ascii="Cambria" w:hAnsi="Cambria"/>
          <w:sz w:val="36"/>
          <w:szCs w:val="36"/>
        </w:rPr>
      </w:pPr>
    </w:p>
    <w:p w:rsidR="007065E2" w:rsidRPr="00884B30" w:rsidRDefault="007065E2" w:rsidP="007065E2">
      <w:pPr>
        <w:jc w:val="center"/>
        <w:rPr>
          <w:sz w:val="48"/>
          <w:szCs w:val="48"/>
        </w:rPr>
      </w:pPr>
      <w:r>
        <w:rPr>
          <w:rFonts w:ascii="Cambria" w:hAnsi="Cambria"/>
          <w:sz w:val="40"/>
          <w:szCs w:val="40"/>
        </w:rPr>
        <w:t>KECAMATAN LUMAJANG KABUPATEN LUMAJANG</w:t>
      </w:r>
      <w:r w:rsidRPr="00884B30">
        <w:rPr>
          <w:rFonts w:ascii="Cambria" w:hAnsi="Cambria"/>
          <w:sz w:val="48"/>
          <w:szCs w:val="48"/>
        </w:rPr>
        <w:br w:type="page"/>
      </w:r>
    </w:p>
    <w:p w:rsidR="007065E2" w:rsidRPr="00315177" w:rsidRDefault="007065E2" w:rsidP="007065E2">
      <w:pPr>
        <w:spacing w:line="360" w:lineRule="auto"/>
        <w:jc w:val="center"/>
        <w:rPr>
          <w:rFonts w:ascii="Arial" w:hAnsi="Arial" w:cs="Arial"/>
          <w:b/>
          <w:sz w:val="36"/>
          <w:szCs w:val="36"/>
        </w:rPr>
      </w:pPr>
      <w:r>
        <w:rPr>
          <w:rFonts w:ascii="Copperplate Gothic Bold" w:hAnsi="Copperplate Gothic Bold" w:cs="Arial"/>
          <w:b/>
          <w:noProof/>
          <w:sz w:val="28"/>
          <w:szCs w:val="28"/>
        </w:rPr>
        <w:lastRenderedPageBreak/>
        <w:pict>
          <v:line id="_x0000_s1027" style="position:absolute;left:0;text-align:left;z-index:251662336" from="-2.3pt,6.75pt" to="456.7pt,6.75pt" strokecolor="#f60" strokeweight="1.5pt"/>
        </w:pict>
      </w:r>
    </w:p>
    <w:p w:rsidR="007065E2" w:rsidRPr="006C2722" w:rsidRDefault="007065E2" w:rsidP="007065E2">
      <w:pPr>
        <w:spacing w:line="360" w:lineRule="auto"/>
        <w:jc w:val="center"/>
        <w:rPr>
          <w:rFonts w:ascii="Arial" w:hAnsi="Arial" w:cs="Arial"/>
          <w:b/>
          <w:i/>
          <w:sz w:val="28"/>
          <w:szCs w:val="28"/>
        </w:rPr>
      </w:pPr>
      <w:proofErr w:type="gramStart"/>
      <w:r w:rsidRPr="006C2722">
        <w:rPr>
          <w:rFonts w:ascii="Arial" w:hAnsi="Arial" w:cs="Arial"/>
          <w:b/>
          <w:i/>
          <w:sz w:val="28"/>
          <w:szCs w:val="28"/>
        </w:rPr>
        <w:t>KATA  PENGANTAR</w:t>
      </w:r>
      <w:proofErr w:type="gramEnd"/>
    </w:p>
    <w:p w:rsidR="007065E2" w:rsidRDefault="007065E2" w:rsidP="007065E2">
      <w:pPr>
        <w:spacing w:after="120" w:line="360" w:lineRule="auto"/>
        <w:ind w:left="3780"/>
        <w:jc w:val="center"/>
        <w:rPr>
          <w:rFonts w:ascii="Arial" w:hAnsi="Arial" w:cs="Arial"/>
        </w:rPr>
      </w:pPr>
    </w:p>
    <w:p w:rsidR="007065E2" w:rsidRPr="00B53D29" w:rsidRDefault="007065E2" w:rsidP="007065E2">
      <w:pPr>
        <w:spacing w:after="120" w:line="480" w:lineRule="auto"/>
        <w:ind w:firstLine="1170"/>
        <w:jc w:val="both"/>
        <w:rPr>
          <w:rFonts w:ascii="Arial" w:hAnsi="Arial" w:cs="Arial"/>
        </w:rPr>
      </w:pPr>
      <w:r w:rsidRPr="00B53D29">
        <w:rPr>
          <w:rFonts w:ascii="Arial" w:hAnsi="Arial" w:cs="Arial"/>
        </w:rPr>
        <w:t xml:space="preserve">Kami panjatkan rasa puji syukur kehadirat Tuhan Yang Maha Esa atas segala  limpahan berkah dan hidayah-Nya, sehingga Rencana Kinerja SKPD Kelurahan Rogotrunan tahun </w:t>
      </w:r>
      <w:r>
        <w:rPr>
          <w:rFonts w:ascii="Arial" w:hAnsi="Arial" w:cs="Arial"/>
          <w:lang w:val="id-ID"/>
        </w:rPr>
        <w:t>2019</w:t>
      </w:r>
      <w:r w:rsidRPr="00B53D29">
        <w:rPr>
          <w:rFonts w:ascii="Arial" w:hAnsi="Arial" w:cs="Arial"/>
        </w:rPr>
        <w:t xml:space="preserve"> dapat tersusun.</w:t>
      </w:r>
    </w:p>
    <w:p w:rsidR="007065E2" w:rsidRPr="00B53D29" w:rsidRDefault="007065E2" w:rsidP="007065E2">
      <w:pPr>
        <w:spacing w:after="120" w:line="480" w:lineRule="auto"/>
        <w:ind w:firstLine="1170"/>
        <w:jc w:val="both"/>
        <w:rPr>
          <w:rFonts w:ascii="Arial" w:hAnsi="Arial" w:cs="Arial"/>
        </w:rPr>
      </w:pPr>
      <w:proofErr w:type="gramStart"/>
      <w:r w:rsidRPr="00B53D29">
        <w:rPr>
          <w:rFonts w:ascii="Arial" w:hAnsi="Arial" w:cs="Arial"/>
        </w:rPr>
        <w:t xml:space="preserve">Rencana Kinerja SKPD Kelurahan Rogotrunan Tahun </w:t>
      </w:r>
      <w:r>
        <w:rPr>
          <w:rFonts w:ascii="Arial" w:hAnsi="Arial" w:cs="Arial"/>
          <w:lang w:val="id-ID"/>
        </w:rPr>
        <w:t>2019</w:t>
      </w:r>
      <w:r w:rsidRPr="00B53D29">
        <w:rPr>
          <w:rFonts w:ascii="Arial" w:hAnsi="Arial" w:cs="Arial"/>
        </w:rPr>
        <w:t xml:space="preserve"> ini disusun sebagai bahan pedoman dalam melaksanakan kegiatan pembangunan selama </w:t>
      </w:r>
      <w:r w:rsidRPr="00B53D29">
        <w:rPr>
          <w:rFonts w:ascii="Arial" w:hAnsi="Arial" w:cs="Arial"/>
        </w:rPr>
        <w:br/>
        <w:t>1 (satu) Tahun, sehingga diharapkan dengan berpedoman pada Rencana Kinerja SKPD ini pembangunan pemberdayaan masyarakat dapat dilaksanakan sesuai dengan harapan dan kebutuhan masyarakat.</w:t>
      </w:r>
      <w:proofErr w:type="gramEnd"/>
    </w:p>
    <w:p w:rsidR="007065E2" w:rsidRPr="00B53D29" w:rsidRDefault="007065E2" w:rsidP="007065E2">
      <w:pPr>
        <w:spacing w:after="120" w:line="480" w:lineRule="auto"/>
        <w:ind w:firstLine="1170"/>
        <w:jc w:val="both"/>
        <w:rPr>
          <w:rFonts w:ascii="Arial" w:hAnsi="Arial" w:cs="Arial"/>
        </w:rPr>
      </w:pPr>
      <w:proofErr w:type="gramStart"/>
      <w:r w:rsidRPr="00B53D29">
        <w:rPr>
          <w:rFonts w:ascii="Arial" w:hAnsi="Arial" w:cs="Arial"/>
        </w:rPr>
        <w:t xml:space="preserve">Kami menyadari bahwa dalam penyusunan Rencana Kinerja SKPD Kelurahan </w:t>
      </w:r>
      <w:r>
        <w:rPr>
          <w:rFonts w:ascii="Arial" w:hAnsi="Arial" w:cs="Arial"/>
        </w:rPr>
        <w:t xml:space="preserve">Rogotrunan Tahun </w:t>
      </w:r>
      <w:r>
        <w:rPr>
          <w:rFonts w:ascii="Arial" w:hAnsi="Arial" w:cs="Arial"/>
          <w:lang w:val="id-ID"/>
        </w:rPr>
        <w:t>2019</w:t>
      </w:r>
      <w:r w:rsidRPr="00B53D29">
        <w:rPr>
          <w:rFonts w:ascii="Arial" w:hAnsi="Arial" w:cs="Arial"/>
        </w:rPr>
        <w:t xml:space="preserve"> ini masih jauh dari sempurna.</w:t>
      </w:r>
      <w:proofErr w:type="gramEnd"/>
      <w:r w:rsidRPr="00B53D29">
        <w:rPr>
          <w:rFonts w:ascii="Arial" w:hAnsi="Arial" w:cs="Arial"/>
        </w:rPr>
        <w:t xml:space="preserve"> </w:t>
      </w:r>
      <w:proofErr w:type="gramStart"/>
      <w:r w:rsidRPr="00B53D29">
        <w:rPr>
          <w:rFonts w:ascii="Arial" w:hAnsi="Arial" w:cs="Arial"/>
        </w:rPr>
        <w:t>Untuk itu kami mohon saran dan kritik dari berbagi pihak guna penyempurnaan penyusunan laporan ini untuk Tahun-tahun mendatang.</w:t>
      </w:r>
      <w:proofErr w:type="gramEnd"/>
      <w:r w:rsidRPr="00B53D29">
        <w:rPr>
          <w:rFonts w:ascii="Arial" w:hAnsi="Arial" w:cs="Arial"/>
        </w:rPr>
        <w:t xml:space="preserve"> </w:t>
      </w:r>
      <w:proofErr w:type="gramStart"/>
      <w:r w:rsidRPr="00B53D29">
        <w:rPr>
          <w:rFonts w:ascii="Arial" w:hAnsi="Arial" w:cs="Arial"/>
        </w:rPr>
        <w:t>Dan tidak lupa kami sampaikan terima kasih kepada pihak-pihak yang telah membantu penyusunan laporan ini, dan semoga bermanfaat bagi kita bersama.</w:t>
      </w:r>
      <w:proofErr w:type="gramEnd"/>
    </w:p>
    <w:p w:rsidR="007065E2" w:rsidRDefault="007065E2" w:rsidP="007065E2">
      <w:pPr>
        <w:spacing w:line="360" w:lineRule="auto"/>
        <w:jc w:val="both"/>
        <w:rPr>
          <w:rFonts w:ascii="Tahoma" w:hAnsi="Tahoma" w:cs="Tahoma"/>
        </w:rPr>
      </w:pPr>
    </w:p>
    <w:p w:rsidR="007065E2" w:rsidRPr="00BA2F42" w:rsidRDefault="007065E2" w:rsidP="007065E2">
      <w:pPr>
        <w:spacing w:line="360" w:lineRule="auto"/>
        <w:jc w:val="both"/>
        <w:rPr>
          <w:rFonts w:ascii="Tahoma" w:hAnsi="Tahoma" w:cs="Tahoma"/>
        </w:rPr>
      </w:pPr>
    </w:p>
    <w:p w:rsidR="007065E2" w:rsidRPr="00F05E8D" w:rsidRDefault="007065E2" w:rsidP="007065E2">
      <w:pPr>
        <w:spacing w:line="360" w:lineRule="auto"/>
        <w:ind w:left="3780"/>
        <w:jc w:val="center"/>
        <w:rPr>
          <w:rFonts w:ascii="Arial" w:hAnsi="Arial" w:cs="Arial"/>
        </w:rPr>
      </w:pPr>
    </w:p>
    <w:p w:rsidR="007065E2" w:rsidRPr="00C223D3" w:rsidRDefault="007065E2" w:rsidP="007065E2">
      <w:pPr>
        <w:spacing w:line="360" w:lineRule="auto"/>
        <w:ind w:left="3780"/>
        <w:jc w:val="center"/>
        <w:rPr>
          <w:rFonts w:ascii="Arial" w:hAnsi="Arial" w:cs="Arial"/>
          <w:lang w:val="id-ID"/>
        </w:rPr>
      </w:pPr>
      <w:r>
        <w:rPr>
          <w:rFonts w:ascii="Arial" w:hAnsi="Arial" w:cs="Arial"/>
        </w:rPr>
        <w:t xml:space="preserve">Lumajang,     </w:t>
      </w:r>
      <w:r>
        <w:rPr>
          <w:rFonts w:ascii="Arial" w:hAnsi="Arial" w:cs="Arial"/>
          <w:lang w:val="id-ID"/>
        </w:rPr>
        <w:t>September 2019</w:t>
      </w:r>
    </w:p>
    <w:p w:rsidR="007065E2" w:rsidRPr="00F05E8D" w:rsidRDefault="007065E2" w:rsidP="007065E2">
      <w:pPr>
        <w:spacing w:line="360" w:lineRule="auto"/>
        <w:ind w:left="3780"/>
        <w:jc w:val="center"/>
        <w:rPr>
          <w:rFonts w:ascii="Arial" w:hAnsi="Arial" w:cs="Arial"/>
        </w:rPr>
      </w:pPr>
      <w:r>
        <w:rPr>
          <w:rFonts w:ascii="Arial" w:hAnsi="Arial" w:cs="Arial"/>
        </w:rPr>
        <w:t>LURAH ROGOTRUNAN</w:t>
      </w:r>
    </w:p>
    <w:p w:rsidR="007065E2" w:rsidRPr="00F05E8D" w:rsidRDefault="007065E2" w:rsidP="007065E2">
      <w:pPr>
        <w:spacing w:line="360" w:lineRule="auto"/>
        <w:ind w:left="3780"/>
        <w:jc w:val="center"/>
        <w:rPr>
          <w:rFonts w:ascii="Arial" w:hAnsi="Arial" w:cs="Arial"/>
        </w:rPr>
      </w:pPr>
    </w:p>
    <w:p w:rsidR="007065E2" w:rsidRPr="00F05E8D" w:rsidRDefault="007065E2" w:rsidP="007065E2">
      <w:pPr>
        <w:spacing w:line="360" w:lineRule="auto"/>
        <w:ind w:left="3780"/>
        <w:jc w:val="center"/>
        <w:rPr>
          <w:rFonts w:ascii="Arial" w:hAnsi="Arial" w:cs="Arial"/>
        </w:rPr>
      </w:pPr>
    </w:p>
    <w:p w:rsidR="007065E2" w:rsidRPr="00F05E8D" w:rsidRDefault="007065E2" w:rsidP="007065E2">
      <w:pPr>
        <w:spacing w:line="360" w:lineRule="auto"/>
        <w:ind w:left="3780"/>
        <w:jc w:val="center"/>
        <w:rPr>
          <w:rFonts w:ascii="Arial" w:hAnsi="Arial" w:cs="Arial"/>
        </w:rPr>
      </w:pPr>
    </w:p>
    <w:p w:rsidR="007065E2" w:rsidRPr="00F05E8D" w:rsidRDefault="007065E2" w:rsidP="007065E2">
      <w:pPr>
        <w:ind w:left="3780"/>
        <w:jc w:val="center"/>
        <w:rPr>
          <w:rFonts w:ascii="Arial" w:hAnsi="Arial" w:cs="Arial"/>
          <w:b/>
          <w:u w:val="single"/>
          <w:lang w:val="it-IT"/>
        </w:rPr>
      </w:pPr>
      <w:r>
        <w:rPr>
          <w:rFonts w:ascii="Arial" w:hAnsi="Arial" w:cs="Arial"/>
          <w:b/>
          <w:u w:val="single"/>
          <w:lang w:val="it-IT"/>
        </w:rPr>
        <w:t>MOCHAMAD LUTFI</w:t>
      </w:r>
    </w:p>
    <w:p w:rsidR="007065E2" w:rsidRPr="00F05E8D" w:rsidRDefault="007065E2" w:rsidP="007065E2">
      <w:pPr>
        <w:ind w:left="3780"/>
        <w:jc w:val="center"/>
        <w:rPr>
          <w:rFonts w:ascii="Arial" w:hAnsi="Arial" w:cs="Arial"/>
          <w:lang w:val="it-IT"/>
        </w:rPr>
      </w:pPr>
      <w:r>
        <w:rPr>
          <w:rFonts w:ascii="Arial" w:hAnsi="Arial" w:cs="Arial"/>
          <w:lang w:val="it-IT"/>
        </w:rPr>
        <w:t>Penata Muda Tk. I</w:t>
      </w:r>
    </w:p>
    <w:p w:rsidR="007065E2" w:rsidRPr="00D42D26" w:rsidRDefault="007065E2" w:rsidP="007065E2">
      <w:pPr>
        <w:ind w:left="3780"/>
        <w:jc w:val="center"/>
        <w:rPr>
          <w:rFonts w:ascii="Arial" w:hAnsi="Arial" w:cs="Arial"/>
        </w:rPr>
      </w:pPr>
      <w:r>
        <w:rPr>
          <w:rFonts w:ascii="Arial" w:hAnsi="Arial" w:cs="Arial"/>
          <w:lang w:val="sv-SE"/>
        </w:rPr>
        <w:t xml:space="preserve">NIP. </w:t>
      </w:r>
      <w:r w:rsidRPr="00D42D26">
        <w:rPr>
          <w:rFonts w:ascii="Arial" w:hAnsi="Arial" w:cs="Arial"/>
        </w:rPr>
        <w:t>19720217 199602 1 002</w:t>
      </w:r>
    </w:p>
    <w:p w:rsidR="007065E2" w:rsidRDefault="007065E2" w:rsidP="007065E2">
      <w:pPr>
        <w:spacing w:line="360" w:lineRule="auto"/>
        <w:jc w:val="both"/>
        <w:rPr>
          <w:rFonts w:ascii="Arial" w:hAnsi="Arial" w:cs="Arial"/>
          <w:lang w:val="sv-SE"/>
        </w:rPr>
      </w:pPr>
    </w:p>
    <w:p w:rsidR="007065E2" w:rsidRDefault="007065E2" w:rsidP="007065E2">
      <w:pPr>
        <w:spacing w:line="360" w:lineRule="auto"/>
        <w:jc w:val="both"/>
        <w:rPr>
          <w:rFonts w:ascii="Arial" w:hAnsi="Arial" w:cs="Arial"/>
          <w:lang w:val="sv-SE"/>
        </w:rPr>
      </w:pPr>
    </w:p>
    <w:p w:rsidR="007065E2" w:rsidRDefault="007065E2" w:rsidP="007065E2">
      <w:pPr>
        <w:spacing w:line="360" w:lineRule="auto"/>
        <w:jc w:val="both"/>
        <w:rPr>
          <w:rFonts w:ascii="Arial" w:hAnsi="Arial" w:cs="Arial"/>
          <w:lang w:val="sv-SE"/>
        </w:rPr>
      </w:pPr>
    </w:p>
    <w:p w:rsidR="007065E2" w:rsidRDefault="007065E2" w:rsidP="007065E2">
      <w:pPr>
        <w:spacing w:line="360" w:lineRule="auto"/>
        <w:jc w:val="both"/>
        <w:rPr>
          <w:rFonts w:ascii="Arial" w:hAnsi="Arial" w:cs="Arial"/>
          <w:lang w:val="sv-SE"/>
        </w:rPr>
      </w:pPr>
    </w:p>
    <w:p w:rsidR="007065E2" w:rsidRDefault="007065E2" w:rsidP="007065E2">
      <w:pPr>
        <w:spacing w:line="360" w:lineRule="auto"/>
        <w:jc w:val="both"/>
        <w:rPr>
          <w:rFonts w:ascii="Arial" w:hAnsi="Arial" w:cs="Arial"/>
          <w:lang w:val="sv-SE"/>
        </w:rPr>
      </w:pPr>
    </w:p>
    <w:p w:rsidR="007065E2" w:rsidRDefault="007065E2">
      <w:pPr>
        <w:spacing w:after="200" w:line="276" w:lineRule="auto"/>
        <w:rPr>
          <w:rFonts w:ascii="Arial" w:hAnsi="Arial" w:cs="Arial"/>
          <w:lang w:val="sv-SE"/>
        </w:rPr>
      </w:pPr>
      <w:r>
        <w:rPr>
          <w:rFonts w:ascii="Arial" w:hAnsi="Arial" w:cs="Arial"/>
          <w:lang w:val="sv-SE"/>
        </w:rPr>
        <w:br w:type="page"/>
      </w:r>
    </w:p>
    <w:p w:rsidR="007065E2" w:rsidRDefault="007065E2" w:rsidP="007065E2">
      <w:pPr>
        <w:spacing w:line="360" w:lineRule="auto"/>
        <w:jc w:val="both"/>
        <w:rPr>
          <w:rFonts w:ascii="Arial" w:hAnsi="Arial" w:cs="Arial"/>
          <w:lang w:val="sv-SE"/>
        </w:rPr>
      </w:pPr>
    </w:p>
    <w:p w:rsidR="007065E2" w:rsidRPr="009A61F8" w:rsidRDefault="007065E2" w:rsidP="007065E2">
      <w:pPr>
        <w:spacing w:line="360" w:lineRule="auto"/>
        <w:jc w:val="both"/>
        <w:rPr>
          <w:rFonts w:ascii="Arial" w:hAnsi="Arial" w:cs="Arial"/>
          <w:lang w:val="sv-SE"/>
        </w:rPr>
      </w:pPr>
      <w:r>
        <w:rPr>
          <w:rFonts w:ascii="Arial" w:hAnsi="Arial" w:cs="Arial"/>
          <w:noProof/>
        </w:rPr>
        <w:pict>
          <v:line id="_x0000_s1028" style="position:absolute;left:0;text-align:left;z-index:251663360" from="1.95pt,.05pt" to="469.9pt,.05pt" strokecolor="#f60" strokeweight="1.5pt"/>
        </w:pict>
      </w:r>
    </w:p>
    <w:p w:rsidR="007065E2" w:rsidRPr="00F05E8D" w:rsidRDefault="007065E2" w:rsidP="007065E2">
      <w:pPr>
        <w:jc w:val="center"/>
        <w:rPr>
          <w:rFonts w:ascii="Arial" w:hAnsi="Arial" w:cs="Arial"/>
          <w:b/>
          <w:sz w:val="36"/>
          <w:szCs w:val="36"/>
          <w:lang w:val="sv-SE"/>
        </w:rPr>
      </w:pPr>
    </w:p>
    <w:p w:rsidR="007065E2" w:rsidRPr="00401335" w:rsidRDefault="007065E2" w:rsidP="007065E2">
      <w:pPr>
        <w:spacing w:line="360" w:lineRule="auto"/>
        <w:jc w:val="center"/>
        <w:rPr>
          <w:rFonts w:ascii="Arial" w:hAnsi="Arial" w:cs="Arial"/>
          <w:b/>
          <w:sz w:val="36"/>
          <w:szCs w:val="36"/>
          <w:lang w:val="sv-SE"/>
        </w:rPr>
      </w:pPr>
      <w:r w:rsidRPr="00401335">
        <w:rPr>
          <w:rFonts w:ascii="Arial" w:hAnsi="Arial" w:cs="Arial"/>
          <w:b/>
          <w:sz w:val="36"/>
          <w:szCs w:val="36"/>
          <w:lang w:val="sv-SE"/>
        </w:rPr>
        <w:t>DAFTAR ISI</w:t>
      </w:r>
    </w:p>
    <w:p w:rsidR="007065E2" w:rsidRPr="00F05E8D" w:rsidRDefault="007065E2" w:rsidP="007065E2">
      <w:pPr>
        <w:spacing w:line="360" w:lineRule="auto"/>
        <w:jc w:val="center"/>
        <w:rPr>
          <w:rFonts w:ascii="Arial" w:hAnsi="Arial" w:cs="Arial"/>
          <w:b/>
          <w:sz w:val="36"/>
          <w:szCs w:val="36"/>
          <w:lang w:val="sv-SE"/>
        </w:rPr>
      </w:pPr>
    </w:p>
    <w:p w:rsidR="007065E2" w:rsidRPr="00F05E8D" w:rsidRDefault="007065E2" w:rsidP="007065E2">
      <w:pPr>
        <w:spacing w:line="360" w:lineRule="auto"/>
        <w:jc w:val="right"/>
        <w:rPr>
          <w:rFonts w:ascii="Arial" w:hAnsi="Arial" w:cs="Arial"/>
          <w:b/>
          <w:lang w:val="sv-SE"/>
        </w:rPr>
      </w:pPr>
      <w:r w:rsidRPr="00F05E8D">
        <w:rPr>
          <w:rFonts w:ascii="Arial" w:hAnsi="Arial" w:cs="Arial"/>
          <w:b/>
          <w:lang w:val="sv-SE"/>
        </w:rPr>
        <w:t xml:space="preserve">                                                                        Halaman</w:t>
      </w:r>
    </w:p>
    <w:p w:rsidR="007065E2" w:rsidRPr="00F05E8D" w:rsidRDefault="007065E2" w:rsidP="007065E2">
      <w:pPr>
        <w:tabs>
          <w:tab w:val="left" w:pos="7920"/>
        </w:tabs>
        <w:spacing w:line="360" w:lineRule="auto"/>
        <w:jc w:val="both"/>
        <w:rPr>
          <w:rFonts w:ascii="Arial" w:hAnsi="Arial" w:cs="Arial"/>
          <w:lang w:val="sv-SE"/>
        </w:rPr>
      </w:pPr>
      <w:r w:rsidRPr="00F05E8D">
        <w:rPr>
          <w:rFonts w:ascii="Arial" w:hAnsi="Arial" w:cs="Arial"/>
          <w:lang w:val="sv-SE"/>
        </w:rPr>
        <w:tab/>
      </w:r>
    </w:p>
    <w:p w:rsidR="007065E2" w:rsidRPr="00F05E8D" w:rsidRDefault="007065E2" w:rsidP="007065E2">
      <w:pPr>
        <w:tabs>
          <w:tab w:val="left" w:pos="0"/>
          <w:tab w:val="right" w:pos="9000"/>
          <w:tab w:val="left" w:leader="dot" w:pos="28800"/>
        </w:tabs>
        <w:spacing w:line="360" w:lineRule="auto"/>
        <w:rPr>
          <w:rFonts w:ascii="Arial" w:hAnsi="Arial" w:cs="Arial"/>
          <w:b/>
          <w:lang w:val="sv-SE"/>
        </w:rPr>
      </w:pPr>
      <w:r w:rsidRPr="00F05E8D">
        <w:rPr>
          <w:rFonts w:ascii="Arial" w:hAnsi="Arial" w:cs="Arial"/>
          <w:b/>
          <w:lang w:val="sv-SE"/>
        </w:rPr>
        <w:t>KATA PENGANTAR</w:t>
      </w:r>
      <w:r>
        <w:rPr>
          <w:rFonts w:ascii="Arial" w:hAnsi="Arial" w:cs="Arial"/>
          <w:b/>
          <w:lang w:val="sv-SE"/>
        </w:rPr>
        <w:t xml:space="preserve">   </w:t>
      </w:r>
      <w:r>
        <w:rPr>
          <w:rFonts w:ascii="Arial" w:hAnsi="Arial" w:cs="Arial"/>
          <w:b/>
          <w:lang w:val="sv-SE"/>
        </w:rPr>
        <w:tab/>
        <w:t>............……………………………………………………</w:t>
      </w:r>
      <w:r w:rsidRPr="00F05E8D">
        <w:rPr>
          <w:rFonts w:ascii="Arial" w:hAnsi="Arial" w:cs="Arial"/>
          <w:b/>
          <w:lang w:val="sv-SE"/>
        </w:rPr>
        <w:t>i</w:t>
      </w:r>
    </w:p>
    <w:p w:rsidR="007065E2" w:rsidRPr="00F05E8D" w:rsidRDefault="007065E2" w:rsidP="007065E2">
      <w:pPr>
        <w:tabs>
          <w:tab w:val="left" w:pos="0"/>
          <w:tab w:val="right" w:pos="9000"/>
          <w:tab w:val="left" w:leader="dot" w:pos="28800"/>
        </w:tabs>
        <w:spacing w:line="360" w:lineRule="auto"/>
        <w:jc w:val="both"/>
        <w:rPr>
          <w:rFonts w:ascii="Arial" w:hAnsi="Arial" w:cs="Arial"/>
        </w:rPr>
      </w:pPr>
      <w:r>
        <w:rPr>
          <w:rFonts w:ascii="Arial" w:hAnsi="Arial" w:cs="Arial"/>
          <w:b/>
        </w:rPr>
        <w:t xml:space="preserve">DAFTAR ISI              </w:t>
      </w:r>
      <w:r>
        <w:rPr>
          <w:rFonts w:ascii="Arial" w:hAnsi="Arial" w:cs="Arial"/>
          <w:b/>
        </w:rPr>
        <w:tab/>
        <w:t>…………………………………………………………………i</w:t>
      </w:r>
      <w:r w:rsidRPr="00F05E8D">
        <w:rPr>
          <w:rFonts w:ascii="Arial" w:hAnsi="Arial" w:cs="Arial"/>
          <w:b/>
        </w:rPr>
        <w:t>i</w:t>
      </w:r>
    </w:p>
    <w:p w:rsidR="007065E2" w:rsidRPr="00F05E8D" w:rsidRDefault="007065E2" w:rsidP="007065E2">
      <w:pPr>
        <w:tabs>
          <w:tab w:val="left" w:pos="0"/>
          <w:tab w:val="left" w:pos="1080"/>
          <w:tab w:val="left" w:pos="1260"/>
          <w:tab w:val="right" w:pos="9000"/>
          <w:tab w:val="left" w:leader="dot" w:pos="28800"/>
        </w:tabs>
        <w:spacing w:line="360" w:lineRule="auto"/>
        <w:jc w:val="both"/>
        <w:rPr>
          <w:rFonts w:ascii="Arial" w:hAnsi="Arial" w:cs="Arial"/>
          <w:b/>
        </w:rPr>
      </w:pPr>
      <w:r w:rsidRPr="00F05E8D">
        <w:rPr>
          <w:rFonts w:ascii="Arial" w:hAnsi="Arial" w:cs="Arial"/>
          <w:b/>
        </w:rPr>
        <w:t>BAB. I</w:t>
      </w:r>
      <w:r w:rsidRPr="00F05E8D">
        <w:rPr>
          <w:rFonts w:ascii="Arial" w:hAnsi="Arial" w:cs="Arial"/>
          <w:b/>
        </w:rPr>
        <w:tab/>
        <w:t>:</w:t>
      </w:r>
      <w:r w:rsidRPr="00F05E8D">
        <w:rPr>
          <w:rFonts w:ascii="Arial" w:hAnsi="Arial" w:cs="Arial"/>
          <w:b/>
        </w:rPr>
        <w:tab/>
        <w:t>PENDAHULUAN</w:t>
      </w:r>
      <w:r w:rsidRPr="00F05E8D">
        <w:rPr>
          <w:rFonts w:ascii="Arial" w:hAnsi="Arial" w:cs="Arial"/>
          <w:b/>
        </w:rPr>
        <w:tab/>
      </w:r>
    </w:p>
    <w:p w:rsidR="007065E2" w:rsidRPr="00F05E8D" w:rsidRDefault="007065E2" w:rsidP="007065E2">
      <w:pPr>
        <w:numPr>
          <w:ilvl w:val="0"/>
          <w:numId w:val="1"/>
        </w:numPr>
        <w:tabs>
          <w:tab w:val="left" w:pos="1260"/>
          <w:tab w:val="left" w:pos="1620"/>
          <w:tab w:val="right" w:pos="9000"/>
          <w:tab w:val="left" w:leader="dot" w:pos="28800"/>
        </w:tabs>
        <w:spacing w:line="360" w:lineRule="auto"/>
        <w:jc w:val="both"/>
        <w:rPr>
          <w:rFonts w:ascii="Arial" w:hAnsi="Arial" w:cs="Arial"/>
        </w:rPr>
      </w:pPr>
      <w:r w:rsidRPr="00F05E8D">
        <w:rPr>
          <w:rFonts w:ascii="Arial" w:hAnsi="Arial" w:cs="Arial"/>
        </w:rPr>
        <w:t xml:space="preserve">Umum </w:t>
      </w:r>
      <w:r>
        <w:rPr>
          <w:rFonts w:ascii="Arial" w:hAnsi="Arial" w:cs="Arial"/>
          <w:b/>
        </w:rPr>
        <w:t xml:space="preserve">     </w:t>
      </w:r>
      <w:r>
        <w:rPr>
          <w:rFonts w:ascii="Arial" w:hAnsi="Arial" w:cs="Arial"/>
          <w:b/>
        </w:rPr>
        <w:tab/>
      </w:r>
      <w:r w:rsidRPr="00F05E8D">
        <w:rPr>
          <w:rFonts w:ascii="Arial" w:hAnsi="Arial" w:cs="Arial"/>
          <w:b/>
        </w:rPr>
        <w:t>……………</w:t>
      </w:r>
      <w:r>
        <w:rPr>
          <w:rFonts w:ascii="Arial" w:hAnsi="Arial" w:cs="Arial"/>
          <w:b/>
        </w:rPr>
        <w:t>.</w:t>
      </w:r>
      <w:r w:rsidRPr="00F05E8D">
        <w:rPr>
          <w:rFonts w:ascii="Arial" w:hAnsi="Arial" w:cs="Arial"/>
          <w:b/>
        </w:rPr>
        <w:t>…………………………………………………1</w:t>
      </w:r>
    </w:p>
    <w:p w:rsidR="007065E2" w:rsidRPr="00F05E8D" w:rsidRDefault="007065E2" w:rsidP="007065E2">
      <w:pPr>
        <w:numPr>
          <w:ilvl w:val="0"/>
          <w:numId w:val="1"/>
        </w:numPr>
        <w:tabs>
          <w:tab w:val="left" w:pos="1260"/>
          <w:tab w:val="left" w:pos="1620"/>
          <w:tab w:val="right" w:pos="9000"/>
          <w:tab w:val="left" w:leader="dot" w:pos="28800"/>
        </w:tabs>
        <w:spacing w:line="360" w:lineRule="auto"/>
        <w:jc w:val="both"/>
        <w:rPr>
          <w:rFonts w:ascii="Arial" w:hAnsi="Arial" w:cs="Arial"/>
        </w:rPr>
      </w:pPr>
      <w:r>
        <w:rPr>
          <w:rFonts w:ascii="Arial" w:hAnsi="Arial" w:cs="Arial"/>
        </w:rPr>
        <w:t xml:space="preserve">Kedudukan       </w:t>
      </w:r>
      <w:r>
        <w:rPr>
          <w:rFonts w:ascii="Arial" w:hAnsi="Arial" w:cs="Arial"/>
          <w:b/>
        </w:rPr>
        <w:tab/>
      </w:r>
      <w:r w:rsidRPr="00F05E8D">
        <w:rPr>
          <w:rFonts w:ascii="Arial" w:hAnsi="Arial" w:cs="Arial"/>
          <w:b/>
        </w:rPr>
        <w:t>…</w:t>
      </w:r>
      <w:r>
        <w:rPr>
          <w:rFonts w:ascii="Arial" w:hAnsi="Arial" w:cs="Arial"/>
          <w:b/>
        </w:rPr>
        <w:t>…</w:t>
      </w:r>
      <w:r w:rsidRPr="00F05E8D">
        <w:rPr>
          <w:rFonts w:ascii="Arial" w:hAnsi="Arial" w:cs="Arial"/>
          <w:b/>
        </w:rPr>
        <w:t>…………………………………………………</w:t>
      </w:r>
      <w:r>
        <w:rPr>
          <w:rFonts w:ascii="Arial" w:hAnsi="Arial" w:cs="Arial"/>
          <w:b/>
        </w:rPr>
        <w:t>3</w:t>
      </w:r>
    </w:p>
    <w:p w:rsidR="007065E2" w:rsidRPr="00F05E8D" w:rsidRDefault="007065E2" w:rsidP="007065E2">
      <w:pPr>
        <w:numPr>
          <w:ilvl w:val="0"/>
          <w:numId w:val="1"/>
        </w:numPr>
        <w:tabs>
          <w:tab w:val="left" w:pos="1260"/>
          <w:tab w:val="left" w:pos="1620"/>
          <w:tab w:val="right" w:pos="9000"/>
          <w:tab w:val="left" w:leader="dot" w:pos="28800"/>
        </w:tabs>
        <w:spacing w:line="360" w:lineRule="auto"/>
        <w:rPr>
          <w:rFonts w:ascii="Arial" w:hAnsi="Arial" w:cs="Arial"/>
        </w:rPr>
      </w:pPr>
      <w:r w:rsidRPr="00F05E8D">
        <w:rPr>
          <w:rFonts w:ascii="Arial" w:hAnsi="Arial" w:cs="Arial"/>
        </w:rPr>
        <w:t xml:space="preserve">Tugas Pokok dan Fungsi </w:t>
      </w:r>
      <w:r>
        <w:rPr>
          <w:rFonts w:ascii="Arial" w:hAnsi="Arial" w:cs="Arial"/>
        </w:rPr>
        <w:t xml:space="preserve">   </w:t>
      </w:r>
      <w:r>
        <w:rPr>
          <w:rFonts w:ascii="Arial" w:hAnsi="Arial" w:cs="Arial"/>
        </w:rPr>
        <w:tab/>
      </w:r>
      <w:r w:rsidRPr="006969CC">
        <w:rPr>
          <w:rFonts w:ascii="Arial" w:hAnsi="Arial" w:cs="Arial"/>
          <w:b/>
        </w:rPr>
        <w:t>...</w:t>
      </w:r>
      <w:r w:rsidRPr="00F05E8D">
        <w:rPr>
          <w:rFonts w:ascii="Arial" w:hAnsi="Arial" w:cs="Arial"/>
          <w:b/>
        </w:rPr>
        <w:t>…</w:t>
      </w:r>
      <w:r>
        <w:rPr>
          <w:rFonts w:ascii="Arial" w:hAnsi="Arial" w:cs="Arial"/>
          <w:b/>
        </w:rPr>
        <w:t>……….</w:t>
      </w:r>
      <w:r w:rsidRPr="00F05E8D">
        <w:rPr>
          <w:rFonts w:ascii="Arial" w:hAnsi="Arial" w:cs="Arial"/>
          <w:b/>
        </w:rPr>
        <w:t>……………………………….</w:t>
      </w:r>
      <w:r>
        <w:rPr>
          <w:rFonts w:ascii="Arial" w:hAnsi="Arial" w:cs="Arial"/>
          <w:b/>
        </w:rPr>
        <w:t>4</w:t>
      </w:r>
    </w:p>
    <w:p w:rsidR="007065E2" w:rsidRPr="00F05E8D" w:rsidRDefault="007065E2" w:rsidP="007065E2">
      <w:pPr>
        <w:numPr>
          <w:ilvl w:val="0"/>
          <w:numId w:val="1"/>
        </w:numPr>
        <w:tabs>
          <w:tab w:val="left" w:pos="1260"/>
          <w:tab w:val="left" w:pos="1620"/>
          <w:tab w:val="right" w:pos="9000"/>
          <w:tab w:val="left" w:leader="dot" w:pos="28800"/>
        </w:tabs>
        <w:spacing w:line="360" w:lineRule="auto"/>
        <w:rPr>
          <w:rFonts w:ascii="Arial" w:hAnsi="Arial" w:cs="Arial"/>
        </w:rPr>
      </w:pPr>
      <w:r w:rsidRPr="00F05E8D">
        <w:rPr>
          <w:rFonts w:ascii="Arial" w:hAnsi="Arial" w:cs="Arial"/>
        </w:rPr>
        <w:t xml:space="preserve">Susunan Organisasi </w:t>
      </w:r>
      <w:r>
        <w:rPr>
          <w:rFonts w:ascii="Arial" w:hAnsi="Arial" w:cs="Arial"/>
        </w:rPr>
        <w:t xml:space="preserve">       </w:t>
      </w:r>
      <w:proofErr w:type="gramStart"/>
      <w:r>
        <w:rPr>
          <w:rFonts w:ascii="Arial" w:hAnsi="Arial" w:cs="Arial"/>
          <w:b/>
        </w:rPr>
        <w:tab/>
        <w:t>..</w:t>
      </w:r>
      <w:proofErr w:type="gramEnd"/>
      <w:r w:rsidRPr="00F05E8D">
        <w:rPr>
          <w:rFonts w:ascii="Arial" w:hAnsi="Arial" w:cs="Arial"/>
          <w:b/>
        </w:rPr>
        <w:t>…</w:t>
      </w:r>
      <w:r>
        <w:rPr>
          <w:rFonts w:ascii="Arial" w:hAnsi="Arial" w:cs="Arial"/>
          <w:b/>
        </w:rPr>
        <w:t>….</w:t>
      </w:r>
      <w:r w:rsidRPr="00F05E8D">
        <w:rPr>
          <w:rFonts w:ascii="Arial" w:hAnsi="Arial" w:cs="Arial"/>
          <w:b/>
        </w:rPr>
        <w:t>…………………………………….</w:t>
      </w:r>
      <w:r>
        <w:rPr>
          <w:rFonts w:ascii="Arial" w:hAnsi="Arial" w:cs="Arial"/>
          <w:b/>
        </w:rPr>
        <w:t>.</w:t>
      </w:r>
      <w:r>
        <w:rPr>
          <w:rFonts w:ascii="Arial" w:hAnsi="Arial" w:cs="Arial"/>
          <w:b/>
          <w:lang w:val="id-ID"/>
        </w:rPr>
        <w:t>6</w:t>
      </w:r>
    </w:p>
    <w:p w:rsidR="007065E2" w:rsidRPr="00F05E8D" w:rsidRDefault="007065E2" w:rsidP="007065E2">
      <w:pPr>
        <w:numPr>
          <w:ilvl w:val="0"/>
          <w:numId w:val="1"/>
        </w:numPr>
        <w:tabs>
          <w:tab w:val="left" w:pos="1260"/>
          <w:tab w:val="left" w:pos="1620"/>
          <w:tab w:val="right" w:pos="9000"/>
          <w:tab w:val="left" w:leader="dot" w:pos="28800"/>
        </w:tabs>
        <w:spacing w:line="360" w:lineRule="auto"/>
        <w:rPr>
          <w:rFonts w:ascii="Arial" w:hAnsi="Arial" w:cs="Arial"/>
        </w:rPr>
      </w:pPr>
      <w:r w:rsidRPr="00F05E8D">
        <w:rPr>
          <w:rFonts w:ascii="Arial" w:hAnsi="Arial" w:cs="Arial"/>
        </w:rPr>
        <w:t xml:space="preserve">Kondisi Lingkungan Organisasi </w:t>
      </w:r>
      <w:r>
        <w:rPr>
          <w:rFonts w:ascii="Arial" w:hAnsi="Arial" w:cs="Arial"/>
        </w:rPr>
        <w:t xml:space="preserve">     </w:t>
      </w:r>
      <w:r>
        <w:rPr>
          <w:rFonts w:ascii="Arial" w:hAnsi="Arial" w:cs="Arial"/>
          <w:b/>
        </w:rPr>
        <w:tab/>
        <w:t>….……………...………………….8</w:t>
      </w:r>
    </w:p>
    <w:p w:rsidR="007065E2" w:rsidRPr="00F05E8D" w:rsidRDefault="007065E2" w:rsidP="007065E2">
      <w:pPr>
        <w:numPr>
          <w:ilvl w:val="0"/>
          <w:numId w:val="1"/>
        </w:numPr>
        <w:tabs>
          <w:tab w:val="left" w:pos="1260"/>
          <w:tab w:val="left" w:pos="1620"/>
          <w:tab w:val="right" w:pos="9000"/>
          <w:tab w:val="left" w:leader="dot" w:pos="28800"/>
        </w:tabs>
        <w:spacing w:line="360" w:lineRule="auto"/>
        <w:rPr>
          <w:rFonts w:ascii="Arial" w:hAnsi="Arial" w:cs="Arial"/>
        </w:rPr>
      </w:pPr>
      <w:r>
        <w:rPr>
          <w:rFonts w:ascii="Arial" w:hAnsi="Arial" w:cs="Arial"/>
        </w:rPr>
        <w:t>Faktor – fak</w:t>
      </w:r>
      <w:r w:rsidRPr="00F05E8D">
        <w:rPr>
          <w:rFonts w:ascii="Arial" w:hAnsi="Arial" w:cs="Arial"/>
        </w:rPr>
        <w:t xml:space="preserve">tor Kunci Keberhasilan </w:t>
      </w:r>
      <w:r>
        <w:rPr>
          <w:rFonts w:ascii="Arial" w:hAnsi="Arial" w:cs="Arial"/>
        </w:rPr>
        <w:t xml:space="preserve"> </w:t>
      </w:r>
      <w:r>
        <w:rPr>
          <w:rFonts w:ascii="Arial" w:hAnsi="Arial" w:cs="Arial"/>
          <w:b/>
        </w:rPr>
        <w:tab/>
        <w:t>…..……………………………….8</w:t>
      </w:r>
    </w:p>
    <w:p w:rsidR="007065E2" w:rsidRPr="00F05E8D" w:rsidRDefault="007065E2" w:rsidP="007065E2">
      <w:pPr>
        <w:tabs>
          <w:tab w:val="left" w:pos="0"/>
          <w:tab w:val="left" w:pos="1080"/>
          <w:tab w:val="left" w:pos="1260"/>
          <w:tab w:val="left" w:pos="1440"/>
          <w:tab w:val="right" w:pos="9000"/>
          <w:tab w:val="left" w:leader="dot" w:pos="28800"/>
        </w:tabs>
        <w:spacing w:line="360" w:lineRule="auto"/>
        <w:rPr>
          <w:rFonts w:ascii="Arial" w:hAnsi="Arial" w:cs="Arial"/>
          <w:b/>
        </w:rPr>
      </w:pPr>
      <w:r w:rsidRPr="00F05E8D">
        <w:rPr>
          <w:rFonts w:ascii="Arial" w:hAnsi="Arial" w:cs="Arial"/>
          <w:b/>
        </w:rPr>
        <w:t>BAB. II</w:t>
      </w:r>
      <w:r w:rsidRPr="00F05E8D">
        <w:rPr>
          <w:rFonts w:ascii="Arial" w:hAnsi="Arial" w:cs="Arial"/>
          <w:b/>
        </w:rPr>
        <w:tab/>
        <w:t>:</w:t>
      </w:r>
      <w:r w:rsidRPr="00F05E8D">
        <w:rPr>
          <w:rFonts w:ascii="Arial" w:hAnsi="Arial" w:cs="Arial"/>
          <w:b/>
        </w:rPr>
        <w:tab/>
        <w:t xml:space="preserve">RENCANA STRATEGIS </w:t>
      </w:r>
      <w:r w:rsidRPr="00F05E8D">
        <w:rPr>
          <w:rFonts w:ascii="Arial" w:hAnsi="Arial" w:cs="Arial"/>
          <w:b/>
        </w:rPr>
        <w:tab/>
      </w:r>
    </w:p>
    <w:p w:rsidR="007065E2" w:rsidRPr="00E226CC" w:rsidRDefault="007065E2" w:rsidP="007065E2">
      <w:pPr>
        <w:numPr>
          <w:ilvl w:val="0"/>
          <w:numId w:val="2"/>
        </w:numPr>
        <w:tabs>
          <w:tab w:val="left" w:pos="1260"/>
          <w:tab w:val="right" w:pos="9000"/>
          <w:tab w:val="left" w:leader="dot" w:pos="28800"/>
        </w:tabs>
        <w:spacing w:line="360" w:lineRule="auto"/>
        <w:rPr>
          <w:rFonts w:ascii="Arial" w:hAnsi="Arial" w:cs="Arial"/>
        </w:rPr>
      </w:pPr>
      <w:r w:rsidRPr="00E226CC">
        <w:rPr>
          <w:rFonts w:ascii="Arial" w:hAnsi="Arial" w:cs="Arial"/>
        </w:rPr>
        <w:t>Visi</w:t>
      </w:r>
      <w:r>
        <w:rPr>
          <w:rFonts w:ascii="Arial" w:hAnsi="Arial" w:cs="Arial"/>
        </w:rPr>
        <w:t xml:space="preserve"> dan </w:t>
      </w:r>
      <w:r w:rsidRPr="00E226CC">
        <w:rPr>
          <w:rFonts w:ascii="Arial" w:hAnsi="Arial" w:cs="Arial"/>
        </w:rPr>
        <w:t xml:space="preserve">Misi  </w:t>
      </w:r>
      <w:r>
        <w:rPr>
          <w:rFonts w:ascii="Arial" w:hAnsi="Arial" w:cs="Arial"/>
          <w:b/>
        </w:rPr>
        <w:tab/>
        <w:t>.....</w:t>
      </w:r>
      <w:r w:rsidRPr="00E226CC">
        <w:rPr>
          <w:rFonts w:ascii="Arial" w:hAnsi="Arial" w:cs="Arial"/>
          <w:b/>
        </w:rPr>
        <w:t>..................................</w:t>
      </w:r>
      <w:r>
        <w:rPr>
          <w:rFonts w:ascii="Arial" w:hAnsi="Arial" w:cs="Arial"/>
          <w:b/>
        </w:rPr>
        <w:t>.........</w:t>
      </w:r>
      <w:r w:rsidRPr="00E226CC">
        <w:rPr>
          <w:rFonts w:ascii="Arial" w:hAnsi="Arial" w:cs="Arial"/>
          <w:b/>
        </w:rPr>
        <w:t>...............................</w:t>
      </w:r>
      <w:r>
        <w:rPr>
          <w:rFonts w:ascii="Arial" w:hAnsi="Arial" w:cs="Arial"/>
          <w:b/>
        </w:rPr>
        <w:t>10</w:t>
      </w:r>
    </w:p>
    <w:p w:rsidR="007065E2" w:rsidRPr="00F05E8D" w:rsidRDefault="007065E2" w:rsidP="007065E2">
      <w:pPr>
        <w:numPr>
          <w:ilvl w:val="0"/>
          <w:numId w:val="2"/>
        </w:numPr>
        <w:tabs>
          <w:tab w:val="left" w:pos="1260"/>
          <w:tab w:val="right" w:pos="9000"/>
          <w:tab w:val="left" w:leader="dot" w:pos="28800"/>
        </w:tabs>
        <w:spacing w:line="360" w:lineRule="auto"/>
        <w:rPr>
          <w:rFonts w:ascii="Arial" w:hAnsi="Arial" w:cs="Arial"/>
          <w:lang w:val="fi-FI"/>
        </w:rPr>
      </w:pPr>
      <w:r w:rsidRPr="00F05E8D">
        <w:rPr>
          <w:rFonts w:ascii="Arial" w:hAnsi="Arial" w:cs="Arial"/>
          <w:lang w:val="fi-FI"/>
        </w:rPr>
        <w:t xml:space="preserve">Tujuan dan Sasaran  </w:t>
      </w:r>
      <w:r>
        <w:rPr>
          <w:rFonts w:ascii="Arial" w:hAnsi="Arial" w:cs="Arial"/>
          <w:lang w:val="fi-FI"/>
        </w:rPr>
        <w:t xml:space="preserve">  </w:t>
      </w:r>
      <w:r w:rsidRPr="00F05E8D">
        <w:rPr>
          <w:rFonts w:ascii="Arial" w:hAnsi="Arial" w:cs="Arial"/>
          <w:b/>
          <w:lang w:val="fi-FI"/>
        </w:rPr>
        <w:t>.</w:t>
      </w:r>
      <w:r>
        <w:rPr>
          <w:rFonts w:ascii="Arial" w:hAnsi="Arial" w:cs="Arial"/>
          <w:b/>
          <w:lang w:val="fi-FI"/>
        </w:rPr>
        <w:tab/>
      </w:r>
      <w:r w:rsidRPr="00F05E8D">
        <w:rPr>
          <w:rFonts w:ascii="Arial" w:hAnsi="Arial" w:cs="Arial"/>
          <w:b/>
          <w:lang w:val="fi-FI"/>
        </w:rPr>
        <w:t>................................</w:t>
      </w:r>
      <w:r>
        <w:rPr>
          <w:rFonts w:ascii="Arial" w:hAnsi="Arial" w:cs="Arial"/>
          <w:b/>
          <w:lang w:val="fi-FI"/>
        </w:rPr>
        <w:t>...........</w:t>
      </w:r>
      <w:r w:rsidRPr="00F05E8D">
        <w:rPr>
          <w:rFonts w:ascii="Arial" w:hAnsi="Arial" w:cs="Arial"/>
          <w:b/>
          <w:lang w:val="fi-FI"/>
        </w:rPr>
        <w:t>........................</w:t>
      </w:r>
      <w:r>
        <w:rPr>
          <w:rFonts w:ascii="Arial" w:hAnsi="Arial" w:cs="Arial"/>
          <w:b/>
          <w:lang w:val="fi-FI"/>
        </w:rPr>
        <w:t>..</w:t>
      </w:r>
      <w:r>
        <w:rPr>
          <w:rFonts w:ascii="Arial" w:hAnsi="Arial" w:cs="Arial"/>
          <w:b/>
          <w:lang w:val="en-ID"/>
        </w:rPr>
        <w:t>10</w:t>
      </w:r>
    </w:p>
    <w:p w:rsidR="007065E2" w:rsidRPr="00D7188F" w:rsidRDefault="007065E2" w:rsidP="007065E2">
      <w:pPr>
        <w:tabs>
          <w:tab w:val="left" w:pos="0"/>
          <w:tab w:val="left" w:pos="1080"/>
          <w:tab w:val="left" w:pos="1260"/>
          <w:tab w:val="left" w:pos="1440"/>
          <w:tab w:val="right" w:pos="9000"/>
          <w:tab w:val="left" w:leader="dot" w:pos="28800"/>
        </w:tabs>
        <w:spacing w:line="360" w:lineRule="auto"/>
        <w:rPr>
          <w:rFonts w:ascii="Arial" w:hAnsi="Arial" w:cs="Arial"/>
          <w:b/>
          <w:lang w:val="sv-SE"/>
        </w:rPr>
      </w:pPr>
      <w:r>
        <w:rPr>
          <w:rFonts w:ascii="Arial" w:hAnsi="Arial" w:cs="Arial"/>
          <w:b/>
          <w:lang w:val="sv-SE"/>
        </w:rPr>
        <w:t>BAB. III</w:t>
      </w:r>
      <w:r>
        <w:rPr>
          <w:rFonts w:ascii="Arial" w:hAnsi="Arial" w:cs="Arial"/>
          <w:b/>
          <w:lang w:val="sv-SE"/>
        </w:rPr>
        <w:tab/>
        <w:t>:</w:t>
      </w:r>
      <w:r>
        <w:rPr>
          <w:rFonts w:ascii="Arial" w:hAnsi="Arial" w:cs="Arial"/>
          <w:b/>
          <w:lang w:val="sv-SE"/>
        </w:rPr>
        <w:tab/>
        <w:t>RENCANA KIN</w:t>
      </w:r>
      <w:r w:rsidRPr="00D7188F">
        <w:rPr>
          <w:rFonts w:ascii="Arial" w:hAnsi="Arial" w:cs="Arial"/>
          <w:b/>
          <w:lang w:val="sv-SE"/>
        </w:rPr>
        <w:t>ERJA</w:t>
      </w:r>
      <w:r>
        <w:rPr>
          <w:rFonts w:ascii="Arial" w:hAnsi="Arial" w:cs="Arial"/>
          <w:b/>
          <w:lang w:val="sv-SE"/>
        </w:rPr>
        <w:t xml:space="preserve"> TAHUN 2019</w:t>
      </w:r>
      <w:r w:rsidRPr="00D7188F">
        <w:rPr>
          <w:rFonts w:ascii="Arial" w:hAnsi="Arial" w:cs="Arial"/>
          <w:b/>
          <w:lang w:val="sv-SE"/>
        </w:rPr>
        <w:t xml:space="preserve"> </w:t>
      </w:r>
      <w:r w:rsidRPr="00D7188F">
        <w:rPr>
          <w:rFonts w:ascii="Arial" w:hAnsi="Arial" w:cs="Arial"/>
          <w:b/>
          <w:lang w:val="sv-SE"/>
        </w:rPr>
        <w:tab/>
      </w:r>
    </w:p>
    <w:p w:rsidR="007065E2" w:rsidRPr="00D7188F" w:rsidRDefault="007065E2" w:rsidP="007065E2">
      <w:pPr>
        <w:numPr>
          <w:ilvl w:val="0"/>
          <w:numId w:val="3"/>
        </w:numPr>
        <w:tabs>
          <w:tab w:val="left" w:pos="1260"/>
          <w:tab w:val="right" w:pos="9000"/>
          <w:tab w:val="left" w:leader="dot" w:pos="28800"/>
        </w:tabs>
        <w:spacing w:line="360" w:lineRule="auto"/>
        <w:rPr>
          <w:rFonts w:ascii="Arial" w:hAnsi="Arial" w:cs="Arial"/>
          <w:lang w:val="sv-SE"/>
        </w:rPr>
      </w:pPr>
      <w:r w:rsidRPr="00D7188F">
        <w:rPr>
          <w:rFonts w:ascii="Arial" w:hAnsi="Arial" w:cs="Arial"/>
          <w:lang w:val="sv-SE"/>
        </w:rPr>
        <w:t xml:space="preserve">Program Utama </w:t>
      </w:r>
      <w:r w:rsidRPr="00D7188F">
        <w:rPr>
          <w:rFonts w:ascii="Arial" w:hAnsi="Arial" w:cs="Arial"/>
          <w:b/>
          <w:lang w:val="sv-SE"/>
        </w:rPr>
        <w:t xml:space="preserve">     </w:t>
      </w:r>
      <w:r>
        <w:rPr>
          <w:rFonts w:ascii="Arial" w:hAnsi="Arial" w:cs="Arial"/>
          <w:b/>
          <w:lang w:val="sv-SE"/>
        </w:rPr>
        <w:tab/>
      </w:r>
      <w:r w:rsidRPr="00D7188F">
        <w:rPr>
          <w:rFonts w:ascii="Arial" w:hAnsi="Arial" w:cs="Arial"/>
          <w:b/>
          <w:lang w:val="sv-SE"/>
        </w:rPr>
        <w:t>...........................................</w:t>
      </w:r>
      <w:r>
        <w:rPr>
          <w:rFonts w:ascii="Arial" w:hAnsi="Arial" w:cs="Arial"/>
          <w:b/>
          <w:lang w:val="sv-SE"/>
        </w:rPr>
        <w:t>.........</w:t>
      </w:r>
      <w:r w:rsidRPr="00D7188F">
        <w:rPr>
          <w:rFonts w:ascii="Arial" w:hAnsi="Arial" w:cs="Arial"/>
          <w:b/>
          <w:lang w:val="sv-SE"/>
        </w:rPr>
        <w:t>..................</w:t>
      </w:r>
      <w:r>
        <w:rPr>
          <w:rFonts w:ascii="Arial" w:hAnsi="Arial" w:cs="Arial"/>
          <w:b/>
          <w:lang w:val="sv-SE"/>
        </w:rPr>
        <w:t>13</w:t>
      </w:r>
      <w:r w:rsidRPr="00D7188F">
        <w:rPr>
          <w:rFonts w:ascii="Arial" w:hAnsi="Arial" w:cs="Arial"/>
          <w:b/>
          <w:lang w:val="sv-SE"/>
        </w:rPr>
        <w:t xml:space="preserve">        </w:t>
      </w:r>
    </w:p>
    <w:p w:rsidR="007065E2" w:rsidRPr="00D7188F" w:rsidRDefault="007065E2" w:rsidP="007065E2">
      <w:pPr>
        <w:numPr>
          <w:ilvl w:val="0"/>
          <w:numId w:val="3"/>
        </w:numPr>
        <w:tabs>
          <w:tab w:val="left" w:pos="1260"/>
          <w:tab w:val="right" w:pos="9000"/>
          <w:tab w:val="left" w:leader="dot" w:pos="28800"/>
        </w:tabs>
        <w:spacing w:line="360" w:lineRule="auto"/>
        <w:rPr>
          <w:rFonts w:ascii="Arial" w:hAnsi="Arial" w:cs="Arial"/>
          <w:lang w:val="sv-SE"/>
        </w:rPr>
      </w:pPr>
      <w:r w:rsidRPr="00D7188F">
        <w:rPr>
          <w:rFonts w:ascii="Arial" w:hAnsi="Arial" w:cs="Arial"/>
          <w:lang w:val="sv-SE"/>
        </w:rPr>
        <w:t xml:space="preserve">Sasaran dan Indikator Kinerja  </w:t>
      </w:r>
      <w:r w:rsidRPr="00D7188F">
        <w:rPr>
          <w:rFonts w:ascii="Arial" w:hAnsi="Arial" w:cs="Arial"/>
          <w:b/>
          <w:lang w:val="sv-SE"/>
        </w:rPr>
        <w:t xml:space="preserve">  </w:t>
      </w:r>
      <w:r>
        <w:rPr>
          <w:rFonts w:ascii="Arial" w:hAnsi="Arial" w:cs="Arial"/>
          <w:b/>
          <w:lang w:val="sv-SE"/>
        </w:rPr>
        <w:tab/>
      </w:r>
      <w:r w:rsidRPr="00D7188F">
        <w:rPr>
          <w:rFonts w:ascii="Arial" w:hAnsi="Arial" w:cs="Arial"/>
          <w:b/>
          <w:lang w:val="sv-SE"/>
        </w:rPr>
        <w:t>.........................</w:t>
      </w:r>
      <w:r>
        <w:rPr>
          <w:rFonts w:ascii="Arial" w:hAnsi="Arial" w:cs="Arial"/>
          <w:b/>
          <w:lang w:val="sv-SE"/>
        </w:rPr>
        <w:t>.........</w:t>
      </w:r>
      <w:r w:rsidRPr="00D7188F">
        <w:rPr>
          <w:rFonts w:ascii="Arial" w:hAnsi="Arial" w:cs="Arial"/>
          <w:b/>
          <w:lang w:val="sv-SE"/>
        </w:rPr>
        <w:t>.....................</w:t>
      </w:r>
      <w:r>
        <w:rPr>
          <w:rFonts w:ascii="Arial" w:hAnsi="Arial" w:cs="Arial"/>
          <w:b/>
          <w:lang w:val="id-ID"/>
        </w:rPr>
        <w:t>1</w:t>
      </w:r>
      <w:r>
        <w:rPr>
          <w:rFonts w:ascii="Arial" w:hAnsi="Arial" w:cs="Arial"/>
          <w:b/>
          <w:lang w:val="en-ID"/>
        </w:rPr>
        <w:t>4</w:t>
      </w:r>
    </w:p>
    <w:p w:rsidR="007065E2" w:rsidRPr="00F05E8D" w:rsidRDefault="007065E2" w:rsidP="007065E2">
      <w:pPr>
        <w:numPr>
          <w:ilvl w:val="0"/>
          <w:numId w:val="3"/>
        </w:numPr>
        <w:tabs>
          <w:tab w:val="left" w:pos="1260"/>
          <w:tab w:val="right" w:pos="9000"/>
          <w:tab w:val="left" w:leader="dot" w:pos="28800"/>
        </w:tabs>
        <w:spacing w:line="360" w:lineRule="auto"/>
        <w:rPr>
          <w:rFonts w:ascii="Arial" w:hAnsi="Arial" w:cs="Arial"/>
          <w:lang w:val="fi-FI"/>
        </w:rPr>
      </w:pPr>
      <w:r w:rsidRPr="00D7188F">
        <w:rPr>
          <w:rFonts w:ascii="Arial" w:hAnsi="Arial" w:cs="Arial"/>
          <w:lang w:val="sv-SE"/>
        </w:rPr>
        <w:t>Jumlah Anggaran yang dia</w:t>
      </w:r>
      <w:r w:rsidRPr="00F05E8D">
        <w:rPr>
          <w:rFonts w:ascii="Arial" w:hAnsi="Arial" w:cs="Arial"/>
          <w:lang w:val="fi-FI"/>
        </w:rPr>
        <w:t>lokasikan</w:t>
      </w:r>
      <w:r>
        <w:rPr>
          <w:rFonts w:ascii="Arial" w:hAnsi="Arial" w:cs="Arial"/>
          <w:lang w:val="fi-FI"/>
        </w:rPr>
        <w:t xml:space="preserve">      </w:t>
      </w:r>
      <w:r>
        <w:rPr>
          <w:rFonts w:ascii="Arial" w:hAnsi="Arial" w:cs="Arial"/>
          <w:lang w:val="fi-FI"/>
        </w:rPr>
        <w:tab/>
      </w:r>
      <w:r w:rsidRPr="00F05E8D">
        <w:rPr>
          <w:rFonts w:ascii="Arial" w:hAnsi="Arial" w:cs="Arial"/>
          <w:b/>
          <w:lang w:val="fi-FI"/>
        </w:rPr>
        <w:t>.</w:t>
      </w:r>
      <w:r>
        <w:rPr>
          <w:rFonts w:ascii="Arial" w:hAnsi="Arial" w:cs="Arial"/>
          <w:b/>
          <w:lang w:val="fi-FI"/>
        </w:rPr>
        <w:t>......</w:t>
      </w:r>
      <w:r w:rsidRPr="00F05E8D">
        <w:rPr>
          <w:rFonts w:ascii="Arial" w:hAnsi="Arial" w:cs="Arial"/>
          <w:b/>
          <w:lang w:val="fi-FI"/>
        </w:rPr>
        <w:t>...</w:t>
      </w:r>
      <w:r>
        <w:rPr>
          <w:rFonts w:ascii="Arial" w:hAnsi="Arial" w:cs="Arial"/>
          <w:b/>
          <w:lang w:val="fi-FI"/>
        </w:rPr>
        <w:t>.........</w:t>
      </w:r>
      <w:r w:rsidRPr="00F05E8D">
        <w:rPr>
          <w:rFonts w:ascii="Arial" w:hAnsi="Arial" w:cs="Arial"/>
          <w:b/>
          <w:lang w:val="fi-FI"/>
        </w:rPr>
        <w:t>...................</w:t>
      </w:r>
      <w:r>
        <w:rPr>
          <w:rFonts w:ascii="Arial" w:hAnsi="Arial" w:cs="Arial"/>
          <w:b/>
          <w:lang w:val="fi-FI"/>
        </w:rPr>
        <w:t xml:space="preserve">.. </w:t>
      </w:r>
      <w:r>
        <w:rPr>
          <w:rFonts w:ascii="Arial" w:hAnsi="Arial" w:cs="Arial"/>
          <w:b/>
          <w:lang w:val="id-ID"/>
        </w:rPr>
        <w:t>1</w:t>
      </w:r>
      <w:r>
        <w:rPr>
          <w:rFonts w:ascii="Arial" w:hAnsi="Arial" w:cs="Arial"/>
          <w:b/>
          <w:lang w:val="en-ID"/>
        </w:rPr>
        <w:t>5</w:t>
      </w:r>
    </w:p>
    <w:p w:rsidR="007065E2" w:rsidRPr="00A62FA8" w:rsidRDefault="007065E2" w:rsidP="007065E2">
      <w:pPr>
        <w:tabs>
          <w:tab w:val="left" w:pos="0"/>
          <w:tab w:val="left" w:pos="1080"/>
          <w:tab w:val="left" w:pos="1260"/>
          <w:tab w:val="left" w:pos="1440"/>
          <w:tab w:val="right" w:pos="9000"/>
          <w:tab w:val="left" w:leader="dot" w:pos="28800"/>
        </w:tabs>
        <w:spacing w:line="360" w:lineRule="auto"/>
        <w:rPr>
          <w:rFonts w:ascii="Century Gothic" w:hAnsi="Century Gothic" w:cs="Tahoma"/>
          <w:b/>
          <w:lang w:val="en-ID"/>
        </w:rPr>
      </w:pPr>
      <w:r>
        <w:rPr>
          <w:rFonts w:ascii="Arial" w:hAnsi="Arial" w:cs="Arial"/>
          <w:b/>
          <w:lang w:val="fi-FI"/>
        </w:rPr>
        <w:t>BAB. IV</w:t>
      </w:r>
      <w:r>
        <w:rPr>
          <w:rFonts w:ascii="Arial" w:hAnsi="Arial" w:cs="Arial"/>
          <w:b/>
          <w:lang w:val="fi-FI"/>
        </w:rPr>
        <w:tab/>
        <w:t>:</w:t>
      </w:r>
      <w:r>
        <w:rPr>
          <w:rFonts w:ascii="Arial" w:hAnsi="Arial" w:cs="Arial"/>
          <w:b/>
          <w:lang w:val="fi-FI"/>
        </w:rPr>
        <w:tab/>
        <w:t>PENUTUP .</w:t>
      </w:r>
      <w:r>
        <w:rPr>
          <w:rFonts w:ascii="Arial" w:hAnsi="Arial" w:cs="Arial"/>
          <w:b/>
          <w:lang w:val="fi-FI"/>
        </w:rPr>
        <w:tab/>
      </w:r>
      <w:r w:rsidRPr="00F05E8D">
        <w:rPr>
          <w:rFonts w:ascii="Arial" w:hAnsi="Arial" w:cs="Arial"/>
          <w:b/>
          <w:lang w:val="fi-FI"/>
        </w:rPr>
        <w:t>...........................................................</w:t>
      </w:r>
      <w:r>
        <w:rPr>
          <w:rFonts w:ascii="Arial" w:hAnsi="Arial" w:cs="Arial"/>
          <w:b/>
          <w:lang w:val="fi-FI"/>
        </w:rPr>
        <w:t>.........</w:t>
      </w:r>
      <w:r w:rsidRPr="00F05E8D">
        <w:rPr>
          <w:rFonts w:ascii="Arial" w:hAnsi="Arial" w:cs="Arial"/>
          <w:b/>
          <w:lang w:val="fi-FI"/>
        </w:rPr>
        <w:t>....................</w:t>
      </w:r>
      <w:r>
        <w:rPr>
          <w:rFonts w:ascii="Arial" w:hAnsi="Arial" w:cs="Arial"/>
          <w:b/>
          <w:lang w:val="en-ID"/>
        </w:rPr>
        <w:t>16</w:t>
      </w:r>
    </w:p>
    <w:p w:rsidR="007065E2" w:rsidRPr="002555CA" w:rsidRDefault="007065E2" w:rsidP="007065E2">
      <w:pPr>
        <w:tabs>
          <w:tab w:val="left" w:pos="0"/>
          <w:tab w:val="right" w:pos="9000"/>
        </w:tabs>
        <w:spacing w:line="360" w:lineRule="auto"/>
        <w:jc w:val="both"/>
        <w:rPr>
          <w:rFonts w:ascii="Century Gothic" w:hAnsi="Century Gothic" w:cs="Tahoma"/>
          <w:lang w:val="fi-FI"/>
        </w:rPr>
      </w:pPr>
    </w:p>
    <w:p w:rsidR="007065E2" w:rsidRPr="002555CA" w:rsidRDefault="007065E2" w:rsidP="007065E2">
      <w:pPr>
        <w:tabs>
          <w:tab w:val="left" w:pos="0"/>
          <w:tab w:val="right" w:pos="9000"/>
        </w:tabs>
        <w:spacing w:line="360" w:lineRule="auto"/>
        <w:jc w:val="both"/>
        <w:rPr>
          <w:rFonts w:ascii="Century Gothic" w:hAnsi="Century Gothic" w:cs="Tahoma"/>
          <w:lang w:val="fi-FI"/>
        </w:rPr>
      </w:pPr>
    </w:p>
    <w:p w:rsidR="007065E2" w:rsidRPr="002555CA" w:rsidRDefault="007065E2" w:rsidP="007065E2">
      <w:pPr>
        <w:spacing w:line="360" w:lineRule="auto"/>
        <w:jc w:val="both"/>
        <w:rPr>
          <w:rFonts w:ascii="Century Gothic" w:hAnsi="Century Gothic" w:cs="Tahoma"/>
          <w:lang w:val="fi-FI"/>
        </w:rPr>
      </w:pPr>
    </w:p>
    <w:p w:rsidR="007065E2" w:rsidRDefault="007065E2" w:rsidP="007065E2">
      <w:pPr>
        <w:spacing w:line="360" w:lineRule="auto"/>
        <w:jc w:val="center"/>
        <w:rPr>
          <w:rFonts w:ascii="Copperplate Gothic Bold" w:hAnsi="Copperplate Gothic Bold" w:cs="Arial"/>
          <w:b/>
          <w:sz w:val="28"/>
          <w:szCs w:val="28"/>
          <w:lang w:val="fi-FI"/>
        </w:rPr>
      </w:pPr>
    </w:p>
    <w:p w:rsidR="007065E2" w:rsidRDefault="007065E2">
      <w:pPr>
        <w:spacing w:after="200" w:line="276" w:lineRule="auto"/>
        <w:rPr>
          <w:rFonts w:ascii="Copperplate Gothic Bold" w:hAnsi="Copperplate Gothic Bold" w:cs="Arial"/>
          <w:b/>
          <w:sz w:val="28"/>
          <w:szCs w:val="28"/>
          <w:lang w:val="fi-FI"/>
        </w:rPr>
      </w:pPr>
      <w:r>
        <w:rPr>
          <w:rFonts w:ascii="Copperplate Gothic Bold" w:hAnsi="Copperplate Gothic Bold" w:cs="Arial"/>
          <w:b/>
          <w:sz w:val="28"/>
          <w:szCs w:val="28"/>
          <w:lang w:val="fi-FI"/>
        </w:rPr>
        <w:br w:type="page"/>
      </w:r>
    </w:p>
    <w:p w:rsidR="007065E2" w:rsidRDefault="007065E2" w:rsidP="007065E2">
      <w:pPr>
        <w:spacing w:after="120" w:line="276" w:lineRule="auto"/>
        <w:jc w:val="center"/>
        <w:rPr>
          <w:rFonts w:ascii="Arial" w:hAnsi="Arial" w:cs="Arial"/>
          <w:b/>
          <w:sz w:val="28"/>
          <w:szCs w:val="28"/>
          <w:lang w:val="fi-FI"/>
        </w:rPr>
      </w:pPr>
    </w:p>
    <w:p w:rsidR="007065E2" w:rsidRPr="004F22BC" w:rsidRDefault="007065E2" w:rsidP="007065E2">
      <w:pPr>
        <w:spacing w:after="120" w:line="276" w:lineRule="auto"/>
        <w:jc w:val="center"/>
        <w:rPr>
          <w:rFonts w:ascii="Arial" w:hAnsi="Arial" w:cs="Arial"/>
          <w:b/>
          <w:sz w:val="28"/>
          <w:szCs w:val="28"/>
          <w:lang w:val="fi-FI"/>
        </w:rPr>
      </w:pPr>
      <w:r w:rsidRPr="004F22BC">
        <w:rPr>
          <w:rFonts w:ascii="Arial" w:hAnsi="Arial" w:cs="Arial"/>
          <w:b/>
          <w:sz w:val="28"/>
          <w:szCs w:val="28"/>
          <w:lang w:val="fi-FI"/>
        </w:rPr>
        <w:t>BAB. I</w:t>
      </w:r>
    </w:p>
    <w:p w:rsidR="007065E2" w:rsidRPr="004F22BC" w:rsidRDefault="007065E2" w:rsidP="007065E2">
      <w:pPr>
        <w:spacing w:after="120" w:line="276" w:lineRule="auto"/>
        <w:jc w:val="center"/>
        <w:rPr>
          <w:rFonts w:ascii="Arial" w:hAnsi="Arial" w:cs="Arial"/>
          <w:b/>
          <w:sz w:val="28"/>
          <w:szCs w:val="28"/>
          <w:lang w:val="fi-FI"/>
        </w:rPr>
      </w:pPr>
      <w:r w:rsidRPr="004F22BC">
        <w:rPr>
          <w:rFonts w:ascii="Arial" w:hAnsi="Arial" w:cs="Arial"/>
          <w:b/>
          <w:sz w:val="28"/>
          <w:szCs w:val="28"/>
          <w:lang w:val="fi-FI"/>
        </w:rPr>
        <w:t>PENDAHULUAN</w:t>
      </w:r>
    </w:p>
    <w:p w:rsidR="007065E2" w:rsidRPr="004F22BC" w:rsidRDefault="007065E2" w:rsidP="007065E2">
      <w:pPr>
        <w:spacing w:after="120" w:line="276" w:lineRule="auto"/>
        <w:jc w:val="center"/>
        <w:rPr>
          <w:rFonts w:ascii="Arial" w:hAnsi="Arial" w:cs="Arial"/>
          <w:b/>
          <w:sz w:val="28"/>
          <w:szCs w:val="28"/>
          <w:lang w:val="fi-FI"/>
        </w:rPr>
      </w:pPr>
    </w:p>
    <w:p w:rsidR="007065E2" w:rsidRPr="004F22BC" w:rsidRDefault="007065E2" w:rsidP="007065E2">
      <w:pPr>
        <w:numPr>
          <w:ilvl w:val="0"/>
          <w:numId w:val="9"/>
        </w:numPr>
        <w:tabs>
          <w:tab w:val="clear" w:pos="720"/>
        </w:tabs>
        <w:spacing w:after="120" w:line="276" w:lineRule="auto"/>
        <w:ind w:left="360"/>
        <w:jc w:val="both"/>
        <w:rPr>
          <w:rFonts w:ascii="Arial" w:hAnsi="Arial" w:cs="Arial"/>
          <w:b/>
          <w:lang w:val="fi-FI"/>
        </w:rPr>
      </w:pPr>
      <w:r w:rsidRPr="004F22BC">
        <w:rPr>
          <w:rFonts w:ascii="Arial" w:hAnsi="Arial" w:cs="Arial"/>
          <w:b/>
          <w:lang w:val="fi-FI"/>
        </w:rPr>
        <w:t>UMUM</w:t>
      </w:r>
    </w:p>
    <w:p w:rsidR="007065E2" w:rsidRPr="004F22BC" w:rsidRDefault="007065E2" w:rsidP="007065E2">
      <w:pPr>
        <w:numPr>
          <w:ilvl w:val="1"/>
          <w:numId w:val="9"/>
        </w:numPr>
        <w:tabs>
          <w:tab w:val="clear" w:pos="1440"/>
        </w:tabs>
        <w:spacing w:after="120" w:line="276" w:lineRule="auto"/>
        <w:ind w:left="720"/>
        <w:jc w:val="both"/>
        <w:rPr>
          <w:rFonts w:ascii="Arial" w:hAnsi="Arial" w:cs="Arial"/>
          <w:b/>
          <w:lang w:val="fi-FI"/>
        </w:rPr>
      </w:pPr>
      <w:r w:rsidRPr="004F22BC">
        <w:rPr>
          <w:rFonts w:ascii="Arial" w:hAnsi="Arial" w:cs="Arial"/>
          <w:b/>
          <w:lang w:val="fi-FI"/>
        </w:rPr>
        <w:t>Latar Belakang</w:t>
      </w:r>
    </w:p>
    <w:p w:rsidR="007065E2" w:rsidRPr="004F22BC" w:rsidRDefault="007065E2" w:rsidP="007065E2">
      <w:pPr>
        <w:spacing w:after="120" w:line="276" w:lineRule="auto"/>
        <w:ind w:left="709" w:firstLine="709"/>
        <w:jc w:val="both"/>
        <w:rPr>
          <w:rFonts w:ascii="Arial" w:hAnsi="Arial" w:cs="Arial"/>
        </w:rPr>
      </w:pPr>
      <w:r w:rsidRPr="004F22BC">
        <w:rPr>
          <w:rFonts w:ascii="Arial" w:hAnsi="Arial" w:cs="Arial"/>
        </w:rPr>
        <w:t xml:space="preserve">Dalam rangka meningkatkan </w:t>
      </w:r>
      <w:r>
        <w:rPr>
          <w:rFonts w:ascii="Arial" w:hAnsi="Arial" w:cs="Arial"/>
        </w:rPr>
        <w:t xml:space="preserve">Pelaksanaan Peraturan Pemerintah Nomor 8 Tahun 2008 tentang Tahapan, Tata Cara Penyusunan, Pengendalian, dan Evaluasi Pelaksanaan Rencana Pembangunan Daerah serta </w:t>
      </w:r>
      <w:r w:rsidRPr="004F22BC">
        <w:rPr>
          <w:rFonts w:ascii="Arial" w:hAnsi="Arial" w:cs="Arial"/>
        </w:rPr>
        <w:t xml:space="preserve">pembangunan masyarakat di Kabupaten Lumajang sesuai dengan Peraturan Daerah Kabupaten Lumajang Nomor 02 Tahun 2006, yaitu untuk mewujudkan masyarakat Lumajang yang Mandiri, Sejahtera, Demokratis dan berakhlaq mulia dalam naungan pemerintahan yang amanah maka Kelurahan Rogotrunan mempunyai Visi </w:t>
      </w:r>
      <w:proofErr w:type="gramStart"/>
      <w:r w:rsidRPr="004F22BC">
        <w:rPr>
          <w:rFonts w:ascii="Arial" w:hAnsi="Arial" w:cs="Arial"/>
        </w:rPr>
        <w:t>yaitu :</w:t>
      </w:r>
      <w:proofErr w:type="gramEnd"/>
      <w:r w:rsidRPr="004F22BC">
        <w:rPr>
          <w:rFonts w:ascii="Arial" w:hAnsi="Arial" w:cs="Arial"/>
        </w:rPr>
        <w:t xml:space="preserve"> </w:t>
      </w:r>
    </w:p>
    <w:p w:rsidR="007065E2" w:rsidRPr="00E756F5" w:rsidRDefault="007065E2" w:rsidP="007065E2">
      <w:pPr>
        <w:spacing w:after="120" w:line="276" w:lineRule="auto"/>
        <w:ind w:left="709"/>
        <w:jc w:val="center"/>
        <w:rPr>
          <w:rFonts w:ascii="Arial" w:hAnsi="Arial" w:cs="Arial"/>
        </w:rPr>
      </w:pPr>
      <w:r w:rsidRPr="00E756F5">
        <w:rPr>
          <w:rFonts w:ascii="Arial" w:hAnsi="Arial" w:cs="Arial"/>
          <w:b/>
        </w:rPr>
        <w:t xml:space="preserve">“TERWUJUDNYA PELAYANAN </w:t>
      </w:r>
      <w:r>
        <w:rPr>
          <w:rFonts w:ascii="Arial" w:hAnsi="Arial" w:cs="Arial"/>
          <w:b/>
        </w:rPr>
        <w:t>YANG TERBAIK MENUJU OPTIMALISASI PARTISIPASI MASYARAKAT DAN MANDIRI</w:t>
      </w:r>
      <w:r w:rsidRPr="00E756F5">
        <w:rPr>
          <w:rFonts w:ascii="Arial" w:hAnsi="Arial" w:cs="Arial"/>
          <w:b/>
        </w:rPr>
        <w:t>”</w:t>
      </w:r>
    </w:p>
    <w:p w:rsidR="007065E2" w:rsidRDefault="007065E2" w:rsidP="007065E2">
      <w:pPr>
        <w:spacing w:after="120" w:line="276" w:lineRule="auto"/>
        <w:ind w:left="709"/>
        <w:rPr>
          <w:rFonts w:ascii="Arial" w:hAnsi="Arial" w:cs="Arial"/>
          <w:lang w:val="id-ID"/>
        </w:rPr>
      </w:pPr>
      <w:r w:rsidRPr="00E756F5">
        <w:rPr>
          <w:rFonts w:ascii="Arial" w:hAnsi="Arial" w:cs="Arial"/>
        </w:rPr>
        <w:t xml:space="preserve"> Sedangkan Misi Kelurahan Rogotrunan </w:t>
      </w:r>
      <w:proofErr w:type="gramStart"/>
      <w:r w:rsidRPr="00E756F5">
        <w:rPr>
          <w:rFonts w:ascii="Arial" w:hAnsi="Arial" w:cs="Arial"/>
        </w:rPr>
        <w:t>adalah :</w:t>
      </w:r>
      <w:proofErr w:type="gramEnd"/>
    </w:p>
    <w:p w:rsidR="007065E2" w:rsidRPr="002C441E" w:rsidRDefault="007065E2" w:rsidP="007065E2">
      <w:pPr>
        <w:spacing w:after="120" w:line="276" w:lineRule="auto"/>
        <w:ind w:left="709"/>
        <w:jc w:val="both"/>
        <w:rPr>
          <w:rFonts w:ascii="Arial" w:hAnsi="Arial" w:cs="Arial"/>
          <w:lang w:val="id-ID"/>
        </w:rPr>
      </w:pPr>
      <w:r>
        <w:rPr>
          <w:rFonts w:ascii="Arial" w:hAnsi="Arial" w:cs="Arial"/>
          <w:lang w:val="id-ID"/>
        </w:rPr>
        <w:t>“Mewujudkan pemerintahan yang efekti, bersih, dan demokratis melalui penyelenggaraan pemerintah yang perofesional, aspiratif, partisipatif dan transparan serta mendorong terciptanya ketentraman dan ketertiban dalam kehidupan bernegara, berbangsa dan bermasyarakat”.</w:t>
      </w:r>
    </w:p>
    <w:p w:rsidR="007065E2" w:rsidRPr="004F22BC" w:rsidRDefault="007065E2" w:rsidP="007065E2">
      <w:pPr>
        <w:spacing w:after="120" w:line="276" w:lineRule="auto"/>
        <w:ind w:left="709" w:firstLine="709"/>
        <w:jc w:val="both"/>
        <w:rPr>
          <w:rFonts w:ascii="Arial" w:hAnsi="Arial" w:cs="Arial"/>
        </w:rPr>
      </w:pPr>
      <w:r w:rsidRPr="004F22BC">
        <w:rPr>
          <w:rFonts w:ascii="Arial" w:hAnsi="Arial" w:cs="Arial"/>
        </w:rPr>
        <w:t>Pemerintahan Kelurahan yang merupakan penyelenggara pemerintahan yang paling bawah dan sebagai ujung tombak pembangunan, mempunyai peranan dan fungsi sebagai sumber data dan informasi, sebagai sumber peningkatan jiwa gotong royong dalam segala segi kehidupan, dan merupakan landasan bagi pelaksanaan pembinaan peran serta masayarakat.</w:t>
      </w:r>
    </w:p>
    <w:p w:rsidR="007065E2" w:rsidRPr="004F22BC" w:rsidRDefault="007065E2" w:rsidP="007065E2">
      <w:pPr>
        <w:spacing w:after="120" w:line="276" w:lineRule="auto"/>
        <w:ind w:left="709" w:firstLine="709"/>
        <w:jc w:val="both"/>
        <w:rPr>
          <w:rFonts w:ascii="Arial" w:hAnsi="Arial" w:cs="Arial"/>
        </w:rPr>
      </w:pPr>
      <w:r w:rsidRPr="004F22BC">
        <w:rPr>
          <w:rFonts w:ascii="Arial" w:hAnsi="Arial" w:cs="Arial"/>
        </w:rPr>
        <w:t>Tuntutan seorang aparat Pemerintah Kelurahan harus mempunyai profesionalitas dan dedikasi yang tinggi pada setiap tugas yang diemban serta loyalitas kepada Pimpinan adalah modal utama dalam mewujudkan peningkatan penyelenggaraan pemerintahan, pembangunan dan pemberdayaan masyarakat sehingga dalam melaksanakan tugas dilaksanakan dengan penuh rasa tanggung jawab yang tinggi, baik tugas pemerintahan, pembangunan dan pemberdayaan masyarakat dalam mewujudkan pembangunan masyarakat secara menyeluruh dan merata di semua lapisan masyarakat.</w:t>
      </w:r>
    </w:p>
    <w:p w:rsidR="007065E2" w:rsidRDefault="007065E2" w:rsidP="007065E2">
      <w:pPr>
        <w:spacing w:after="120" w:line="276" w:lineRule="auto"/>
        <w:ind w:left="709" w:firstLine="709"/>
        <w:jc w:val="both"/>
        <w:rPr>
          <w:rFonts w:ascii="Arial" w:hAnsi="Arial" w:cs="Arial"/>
          <w:lang w:val="id-ID"/>
        </w:rPr>
      </w:pPr>
      <w:r w:rsidRPr="004F22BC">
        <w:rPr>
          <w:rFonts w:ascii="Arial" w:hAnsi="Arial" w:cs="Arial"/>
        </w:rPr>
        <w:t>Dalam mewujudkan pembangunan masyarakat secara merata ditingkat Kelurahan, khususnya Kelurahan Rogotrunan telah dilakukan berbagai kegiatan pembangunan, hal ini telah diimplementasikan dalam program kerja tahun-tahun sebelumnya, sehingga dengan program kerja tersebut dapat mewujudkan keberhasilan pembangunan yang telah diprogramkan baik dalam penyelenggaraan pemerintahan, pembangunan dan pemberdayaan masyarakat.</w:t>
      </w:r>
    </w:p>
    <w:p w:rsidR="007065E2" w:rsidRPr="00F8235F" w:rsidRDefault="007065E2" w:rsidP="007065E2">
      <w:pPr>
        <w:spacing w:after="120" w:line="276" w:lineRule="auto"/>
        <w:jc w:val="both"/>
        <w:rPr>
          <w:rFonts w:ascii="Arial" w:hAnsi="Arial" w:cs="Arial"/>
          <w:lang w:val="en-ID"/>
        </w:rPr>
      </w:pPr>
    </w:p>
    <w:p w:rsidR="007065E2" w:rsidRPr="004F22BC" w:rsidRDefault="007065E2" w:rsidP="007065E2">
      <w:pPr>
        <w:spacing w:after="120" w:line="276" w:lineRule="auto"/>
        <w:ind w:left="360"/>
        <w:jc w:val="both"/>
        <w:rPr>
          <w:rFonts w:ascii="Arial" w:hAnsi="Arial" w:cs="Arial"/>
          <w:b/>
          <w:lang w:val="fi-FI"/>
        </w:rPr>
      </w:pPr>
      <w:r>
        <w:rPr>
          <w:rFonts w:ascii="Arial" w:hAnsi="Arial" w:cs="Arial"/>
          <w:b/>
          <w:lang w:val="fi-FI"/>
        </w:rPr>
        <w:br w:type="page"/>
      </w:r>
      <w:r w:rsidRPr="004F22BC">
        <w:rPr>
          <w:rFonts w:ascii="Arial" w:hAnsi="Arial" w:cs="Arial"/>
          <w:b/>
          <w:lang w:val="fi-FI"/>
        </w:rPr>
        <w:lastRenderedPageBreak/>
        <w:t>2.   Maksud Dan Tujuan</w:t>
      </w:r>
    </w:p>
    <w:p w:rsidR="007065E2" w:rsidRPr="004F22BC" w:rsidRDefault="007065E2" w:rsidP="007065E2">
      <w:pPr>
        <w:spacing w:after="120" w:line="276" w:lineRule="auto"/>
        <w:ind w:left="709" w:firstLine="709"/>
        <w:jc w:val="both"/>
        <w:rPr>
          <w:rFonts w:ascii="Arial" w:hAnsi="Arial" w:cs="Arial"/>
        </w:rPr>
      </w:pPr>
      <w:r w:rsidRPr="004F22BC">
        <w:rPr>
          <w:rFonts w:ascii="Arial" w:hAnsi="Arial" w:cs="Arial"/>
        </w:rPr>
        <w:t xml:space="preserve">Maksud penyusunan Rencana Kerja SKPD Kelurahan Rogotrunan Tahun </w:t>
      </w:r>
      <w:r>
        <w:rPr>
          <w:rFonts w:ascii="Arial" w:hAnsi="Arial" w:cs="Arial"/>
        </w:rPr>
        <w:t>2019</w:t>
      </w:r>
      <w:r w:rsidRPr="004F22BC">
        <w:rPr>
          <w:rFonts w:ascii="Arial" w:hAnsi="Arial" w:cs="Arial"/>
        </w:rPr>
        <w:t xml:space="preserve"> adalah sebagai </w:t>
      </w:r>
      <w:proofErr w:type="gramStart"/>
      <w:r w:rsidRPr="004F22BC">
        <w:rPr>
          <w:rFonts w:ascii="Arial" w:hAnsi="Arial" w:cs="Arial"/>
        </w:rPr>
        <w:t>berikut :</w:t>
      </w:r>
      <w:proofErr w:type="gramEnd"/>
    </w:p>
    <w:p w:rsidR="007065E2" w:rsidRPr="004F22BC" w:rsidRDefault="007065E2" w:rsidP="007065E2">
      <w:pPr>
        <w:pStyle w:val="ListParagraph"/>
        <w:numPr>
          <w:ilvl w:val="0"/>
          <w:numId w:val="13"/>
        </w:numPr>
        <w:spacing w:after="120"/>
        <w:ind w:left="1134" w:hanging="425"/>
        <w:jc w:val="both"/>
        <w:rPr>
          <w:rFonts w:ascii="Arial" w:hAnsi="Arial" w:cs="Arial"/>
          <w:sz w:val="24"/>
          <w:szCs w:val="24"/>
        </w:rPr>
      </w:pPr>
      <w:r w:rsidRPr="004F22BC">
        <w:rPr>
          <w:rFonts w:ascii="Arial" w:hAnsi="Arial" w:cs="Arial"/>
          <w:sz w:val="24"/>
          <w:szCs w:val="24"/>
        </w:rPr>
        <w:t>Untuk mengetahui potensi pembangunan yang perlu untuk digali dan dikembangkan serta diaplikasikan pada tahun-tahun berikutnya ;</w:t>
      </w:r>
    </w:p>
    <w:p w:rsidR="007065E2" w:rsidRPr="004F22BC" w:rsidRDefault="007065E2" w:rsidP="007065E2">
      <w:pPr>
        <w:pStyle w:val="ListParagraph"/>
        <w:numPr>
          <w:ilvl w:val="0"/>
          <w:numId w:val="13"/>
        </w:numPr>
        <w:spacing w:after="120"/>
        <w:ind w:left="1134" w:hanging="425"/>
        <w:jc w:val="both"/>
        <w:rPr>
          <w:rFonts w:ascii="Arial" w:hAnsi="Arial" w:cs="Arial"/>
          <w:sz w:val="24"/>
          <w:szCs w:val="24"/>
        </w:rPr>
      </w:pPr>
      <w:r w:rsidRPr="004F22BC">
        <w:rPr>
          <w:rFonts w:ascii="Arial" w:hAnsi="Arial" w:cs="Arial"/>
          <w:sz w:val="24"/>
          <w:szCs w:val="24"/>
        </w:rPr>
        <w:t>Untuk mengetahui prioritas pembangunan yang sangat dibutuhkan baik dalam program Pemerintah Kabupaten dan kebutuhan masyarakat ;</w:t>
      </w:r>
    </w:p>
    <w:p w:rsidR="007065E2" w:rsidRPr="004F22BC" w:rsidRDefault="007065E2" w:rsidP="007065E2">
      <w:pPr>
        <w:pStyle w:val="ListParagraph"/>
        <w:numPr>
          <w:ilvl w:val="0"/>
          <w:numId w:val="13"/>
        </w:numPr>
        <w:spacing w:after="120"/>
        <w:ind w:left="1134" w:hanging="425"/>
        <w:jc w:val="both"/>
        <w:rPr>
          <w:rFonts w:ascii="Arial" w:hAnsi="Arial" w:cs="Arial"/>
          <w:sz w:val="24"/>
          <w:szCs w:val="24"/>
        </w:rPr>
      </w:pPr>
      <w:r w:rsidRPr="004F22BC">
        <w:rPr>
          <w:rFonts w:ascii="Arial" w:hAnsi="Arial" w:cs="Arial"/>
          <w:sz w:val="24"/>
          <w:szCs w:val="24"/>
        </w:rPr>
        <w:t>Untuk mengetahui hambatan dan pemecahan masalah dalam menyelenggarakan kegiatan pembangunan secara umum ;</w:t>
      </w:r>
    </w:p>
    <w:p w:rsidR="007065E2" w:rsidRPr="004F22BC" w:rsidRDefault="007065E2" w:rsidP="007065E2">
      <w:pPr>
        <w:pStyle w:val="ListParagraph"/>
        <w:numPr>
          <w:ilvl w:val="0"/>
          <w:numId w:val="13"/>
        </w:numPr>
        <w:spacing w:after="120"/>
        <w:ind w:left="1134" w:hanging="425"/>
        <w:jc w:val="both"/>
        <w:rPr>
          <w:rFonts w:ascii="Arial" w:hAnsi="Arial" w:cs="Arial"/>
          <w:sz w:val="24"/>
          <w:szCs w:val="24"/>
        </w:rPr>
      </w:pPr>
      <w:r w:rsidRPr="004F22BC">
        <w:rPr>
          <w:rFonts w:ascii="Arial" w:hAnsi="Arial" w:cs="Arial"/>
          <w:sz w:val="24"/>
          <w:szCs w:val="24"/>
        </w:rPr>
        <w:t xml:space="preserve">Untuk mengetahui anggaran yang dibutuhkan dan yang akan dikeluarkan pada pelaksanaan pembangunan Tahun </w:t>
      </w:r>
      <w:r w:rsidRPr="00430637">
        <w:rPr>
          <w:rFonts w:ascii="Arial" w:hAnsi="Arial" w:cs="Arial"/>
          <w:sz w:val="24"/>
          <w:szCs w:val="24"/>
        </w:rPr>
        <w:t>2019</w:t>
      </w:r>
      <w:r w:rsidRPr="004F22BC">
        <w:rPr>
          <w:rFonts w:ascii="Arial" w:hAnsi="Arial" w:cs="Arial"/>
          <w:sz w:val="24"/>
          <w:szCs w:val="24"/>
        </w:rPr>
        <w:t xml:space="preserve"> ;</w:t>
      </w:r>
    </w:p>
    <w:p w:rsidR="007065E2" w:rsidRPr="004F22BC" w:rsidRDefault="007065E2" w:rsidP="007065E2">
      <w:pPr>
        <w:pStyle w:val="ListParagraph"/>
        <w:numPr>
          <w:ilvl w:val="0"/>
          <w:numId w:val="13"/>
        </w:numPr>
        <w:spacing w:after="120"/>
        <w:ind w:left="1134" w:hanging="425"/>
        <w:jc w:val="both"/>
        <w:rPr>
          <w:rFonts w:ascii="Arial" w:hAnsi="Arial" w:cs="Arial"/>
          <w:sz w:val="24"/>
          <w:szCs w:val="24"/>
        </w:rPr>
      </w:pPr>
      <w:r w:rsidRPr="004F22BC">
        <w:rPr>
          <w:rFonts w:ascii="Arial" w:hAnsi="Arial" w:cs="Arial"/>
          <w:sz w:val="24"/>
          <w:szCs w:val="24"/>
        </w:rPr>
        <w:t>Untuk lebih meningkatkan kinerja, etos kerja dan kemampuan aparat Pemerintah Kelurahan Rogotrunan dalam memberikan pelayanan kepada masyarakat serta hasil pembangunannya.</w:t>
      </w:r>
    </w:p>
    <w:p w:rsidR="007065E2" w:rsidRDefault="007065E2" w:rsidP="007065E2">
      <w:pPr>
        <w:spacing w:after="120" w:line="276" w:lineRule="auto"/>
        <w:ind w:left="720" w:firstLine="698"/>
        <w:jc w:val="both"/>
        <w:rPr>
          <w:rFonts w:ascii="Arial" w:hAnsi="Arial" w:cs="Arial"/>
        </w:rPr>
      </w:pPr>
      <w:r w:rsidRPr="004F22BC">
        <w:rPr>
          <w:rFonts w:ascii="Arial" w:hAnsi="Arial" w:cs="Arial"/>
        </w:rPr>
        <w:t xml:space="preserve">Sedangkan Tujuan penyusunan Rencana Kinerja SKPD Kelurahan Rogotrunan Tahun </w:t>
      </w:r>
      <w:r w:rsidRPr="00430637">
        <w:rPr>
          <w:rFonts w:ascii="Arial" w:hAnsi="Arial" w:cs="Arial"/>
        </w:rPr>
        <w:t>2019</w:t>
      </w:r>
      <w:r w:rsidRPr="004F22BC">
        <w:rPr>
          <w:rFonts w:ascii="Arial" w:hAnsi="Arial" w:cs="Arial"/>
        </w:rPr>
        <w:t xml:space="preserve"> adalah sebagai pedoman / acuan dalam menyelenggarakan kegiatan pemerintahan, pembangunan dan pemberdayaan masyarakat selama satu tahun.</w:t>
      </w:r>
    </w:p>
    <w:p w:rsidR="007065E2" w:rsidRPr="004F22BC" w:rsidRDefault="007065E2" w:rsidP="007065E2">
      <w:pPr>
        <w:spacing w:after="120" w:line="276" w:lineRule="auto"/>
        <w:ind w:left="720" w:firstLine="698"/>
        <w:jc w:val="both"/>
        <w:rPr>
          <w:rFonts w:ascii="Arial" w:hAnsi="Arial" w:cs="Arial"/>
        </w:rPr>
      </w:pPr>
    </w:p>
    <w:p w:rsidR="007065E2" w:rsidRPr="004F22BC" w:rsidRDefault="007065E2" w:rsidP="007065E2">
      <w:pPr>
        <w:spacing w:after="120" w:line="276" w:lineRule="auto"/>
        <w:ind w:left="360"/>
        <w:jc w:val="both"/>
        <w:rPr>
          <w:rFonts w:ascii="Arial" w:hAnsi="Arial" w:cs="Arial"/>
          <w:b/>
          <w:lang w:val="fi-FI"/>
        </w:rPr>
      </w:pPr>
      <w:r w:rsidRPr="004F22BC">
        <w:rPr>
          <w:rFonts w:ascii="Arial" w:hAnsi="Arial" w:cs="Arial"/>
          <w:b/>
          <w:lang w:val="fi-FI"/>
        </w:rPr>
        <w:t>3.  Ruang Lingkup.</w:t>
      </w:r>
    </w:p>
    <w:p w:rsidR="007065E2" w:rsidRPr="004F22BC" w:rsidRDefault="007065E2" w:rsidP="007065E2">
      <w:pPr>
        <w:spacing w:after="120" w:line="276" w:lineRule="auto"/>
        <w:ind w:left="709" w:firstLine="709"/>
        <w:jc w:val="both"/>
        <w:rPr>
          <w:rFonts w:ascii="Arial" w:hAnsi="Arial" w:cs="Arial"/>
        </w:rPr>
      </w:pPr>
      <w:proofErr w:type="gramStart"/>
      <w:r w:rsidRPr="004F22BC">
        <w:rPr>
          <w:rFonts w:ascii="Arial" w:hAnsi="Arial" w:cs="Arial"/>
        </w:rPr>
        <w:t>Kelurahan Rogotrunan yang merupakan salah satu dari 7 Kelurahan yang ada di wilayah Kecamatan Lumajang Kabupaten Lumajang mempunyai peranan dan potensi strategis dalam meningkatkan pembangunan.</w:t>
      </w:r>
      <w:proofErr w:type="gramEnd"/>
      <w:r w:rsidRPr="004F22BC">
        <w:rPr>
          <w:rFonts w:ascii="Arial" w:hAnsi="Arial" w:cs="Arial"/>
        </w:rPr>
        <w:t xml:space="preserve"> </w:t>
      </w:r>
      <w:proofErr w:type="gramStart"/>
      <w:r w:rsidRPr="004F22BC">
        <w:rPr>
          <w:rFonts w:ascii="Arial" w:hAnsi="Arial" w:cs="Arial"/>
        </w:rPr>
        <w:t>Jumlah penduduk yang banyak dan terletak di Ibu Kota Kecamatan Lumajang, mempunyai potensi kontribusi yang besar dalam mewujudkan peningkatan pembangunan masyarakat di Kabupaten Lumajang.</w:t>
      </w:r>
      <w:proofErr w:type="gramEnd"/>
    </w:p>
    <w:p w:rsidR="007065E2" w:rsidRPr="004F22BC" w:rsidRDefault="007065E2" w:rsidP="007065E2">
      <w:pPr>
        <w:spacing w:after="120" w:line="276" w:lineRule="auto"/>
        <w:ind w:left="709" w:firstLine="709"/>
        <w:jc w:val="both"/>
        <w:rPr>
          <w:rFonts w:ascii="Arial" w:hAnsi="Arial" w:cs="Arial"/>
        </w:rPr>
      </w:pPr>
      <w:r w:rsidRPr="004F22BC">
        <w:rPr>
          <w:rFonts w:ascii="Arial" w:hAnsi="Arial" w:cs="Arial"/>
        </w:rPr>
        <w:t xml:space="preserve">Adapun potensi wilayah Kelurahan Rogotrunan dapat digambarkan sebagai </w:t>
      </w:r>
      <w:proofErr w:type="gramStart"/>
      <w:r w:rsidRPr="004F22BC">
        <w:rPr>
          <w:rFonts w:ascii="Arial" w:hAnsi="Arial" w:cs="Arial"/>
        </w:rPr>
        <w:t>berikut :</w:t>
      </w:r>
      <w:proofErr w:type="gramEnd"/>
    </w:p>
    <w:p w:rsidR="007065E2" w:rsidRPr="004F22BC" w:rsidRDefault="007065E2" w:rsidP="007065E2">
      <w:pPr>
        <w:pStyle w:val="ListParagraph"/>
        <w:numPr>
          <w:ilvl w:val="0"/>
          <w:numId w:val="25"/>
        </w:numPr>
        <w:tabs>
          <w:tab w:val="left" w:pos="360"/>
          <w:tab w:val="left" w:pos="720"/>
        </w:tabs>
        <w:spacing w:after="120"/>
        <w:jc w:val="both"/>
        <w:rPr>
          <w:rFonts w:ascii="Arial" w:hAnsi="Arial" w:cs="Arial"/>
          <w:sz w:val="24"/>
          <w:szCs w:val="24"/>
        </w:rPr>
      </w:pPr>
      <w:r w:rsidRPr="004F22BC">
        <w:rPr>
          <w:rFonts w:ascii="Arial" w:hAnsi="Arial" w:cs="Arial"/>
          <w:sz w:val="24"/>
          <w:szCs w:val="24"/>
        </w:rPr>
        <w:t>Luas wilayah Kelurahan : 250,9 ha, terdiri dari :</w:t>
      </w:r>
    </w:p>
    <w:p w:rsidR="007065E2" w:rsidRPr="004F22BC" w:rsidRDefault="007065E2" w:rsidP="007065E2">
      <w:pPr>
        <w:pStyle w:val="ListParagraph"/>
        <w:numPr>
          <w:ilvl w:val="0"/>
          <w:numId w:val="21"/>
        </w:numPr>
        <w:spacing w:after="120"/>
        <w:ind w:firstLine="54"/>
        <w:jc w:val="both"/>
        <w:rPr>
          <w:rFonts w:ascii="Arial" w:hAnsi="Arial" w:cs="Arial"/>
          <w:sz w:val="24"/>
          <w:szCs w:val="24"/>
        </w:rPr>
      </w:pPr>
      <w:r w:rsidRPr="004F22BC">
        <w:rPr>
          <w:rFonts w:ascii="Arial" w:hAnsi="Arial" w:cs="Arial"/>
          <w:sz w:val="24"/>
          <w:szCs w:val="24"/>
        </w:rPr>
        <w:t>Sawah teknis</w:t>
      </w:r>
      <w:r w:rsidRPr="004F22BC">
        <w:rPr>
          <w:rFonts w:ascii="Arial" w:hAnsi="Arial" w:cs="Arial"/>
          <w:sz w:val="24"/>
          <w:szCs w:val="24"/>
        </w:rPr>
        <w:tab/>
      </w:r>
      <w:r w:rsidRPr="004F22BC">
        <w:rPr>
          <w:rFonts w:ascii="Arial" w:hAnsi="Arial" w:cs="Arial"/>
          <w:sz w:val="24"/>
          <w:szCs w:val="24"/>
        </w:rPr>
        <w:tab/>
        <w:t xml:space="preserve">=  </w:t>
      </w:r>
      <w:r>
        <w:rPr>
          <w:rFonts w:ascii="Arial" w:hAnsi="Arial" w:cs="Arial"/>
          <w:sz w:val="24"/>
          <w:szCs w:val="24"/>
        </w:rPr>
        <w:t xml:space="preserve"> </w:t>
      </w:r>
      <w:r w:rsidRPr="004F22BC">
        <w:rPr>
          <w:rFonts w:ascii="Arial" w:hAnsi="Arial" w:cs="Arial"/>
          <w:sz w:val="24"/>
          <w:szCs w:val="24"/>
        </w:rPr>
        <w:t>75,3 ha</w:t>
      </w:r>
    </w:p>
    <w:p w:rsidR="007065E2" w:rsidRPr="004F22BC" w:rsidRDefault="007065E2" w:rsidP="007065E2">
      <w:pPr>
        <w:pStyle w:val="ListParagraph"/>
        <w:numPr>
          <w:ilvl w:val="0"/>
          <w:numId w:val="21"/>
        </w:numPr>
        <w:spacing w:after="120"/>
        <w:ind w:firstLine="54"/>
        <w:jc w:val="both"/>
        <w:rPr>
          <w:rFonts w:ascii="Arial" w:hAnsi="Arial" w:cs="Arial"/>
          <w:sz w:val="24"/>
          <w:szCs w:val="24"/>
        </w:rPr>
      </w:pPr>
      <w:r w:rsidRPr="004F22BC">
        <w:rPr>
          <w:rFonts w:ascii="Arial" w:hAnsi="Arial" w:cs="Arial"/>
          <w:sz w:val="24"/>
          <w:szCs w:val="24"/>
        </w:rPr>
        <w:t>Tanah Bangunan</w:t>
      </w:r>
      <w:r w:rsidRPr="004F22BC">
        <w:rPr>
          <w:rFonts w:ascii="Arial" w:hAnsi="Arial" w:cs="Arial"/>
          <w:sz w:val="24"/>
          <w:szCs w:val="24"/>
        </w:rPr>
        <w:tab/>
        <w:t>=   12,5 ha</w:t>
      </w:r>
    </w:p>
    <w:p w:rsidR="007065E2" w:rsidRPr="004F22BC" w:rsidRDefault="007065E2" w:rsidP="007065E2">
      <w:pPr>
        <w:pStyle w:val="ListParagraph"/>
        <w:numPr>
          <w:ilvl w:val="0"/>
          <w:numId w:val="21"/>
        </w:numPr>
        <w:spacing w:after="120"/>
        <w:ind w:firstLine="54"/>
        <w:jc w:val="both"/>
        <w:rPr>
          <w:rFonts w:ascii="Arial" w:hAnsi="Arial" w:cs="Arial"/>
          <w:sz w:val="24"/>
          <w:szCs w:val="24"/>
        </w:rPr>
      </w:pPr>
      <w:r w:rsidRPr="004F22BC">
        <w:rPr>
          <w:rFonts w:ascii="Arial" w:hAnsi="Arial" w:cs="Arial"/>
          <w:sz w:val="24"/>
          <w:szCs w:val="24"/>
        </w:rPr>
        <w:t>Tanah Pemukiman</w:t>
      </w:r>
      <w:r w:rsidRPr="004F22BC">
        <w:rPr>
          <w:rFonts w:ascii="Arial" w:hAnsi="Arial" w:cs="Arial"/>
          <w:sz w:val="24"/>
          <w:szCs w:val="24"/>
        </w:rPr>
        <w:tab/>
        <w:t>=   125,5 ha</w:t>
      </w:r>
    </w:p>
    <w:p w:rsidR="007065E2" w:rsidRPr="004F22BC" w:rsidRDefault="007065E2" w:rsidP="007065E2">
      <w:pPr>
        <w:pStyle w:val="ListParagraph"/>
        <w:numPr>
          <w:ilvl w:val="0"/>
          <w:numId w:val="21"/>
        </w:numPr>
        <w:spacing w:after="120"/>
        <w:ind w:firstLine="54"/>
        <w:jc w:val="both"/>
        <w:rPr>
          <w:rFonts w:ascii="Arial" w:hAnsi="Arial" w:cs="Arial"/>
          <w:sz w:val="24"/>
          <w:szCs w:val="24"/>
        </w:rPr>
      </w:pPr>
      <w:r w:rsidRPr="004F22BC">
        <w:rPr>
          <w:rFonts w:ascii="Arial" w:hAnsi="Arial" w:cs="Arial"/>
          <w:sz w:val="24"/>
          <w:szCs w:val="24"/>
        </w:rPr>
        <w:t>Tanah Lain-lain</w:t>
      </w:r>
      <w:r w:rsidRPr="004F22BC">
        <w:rPr>
          <w:rFonts w:ascii="Arial" w:hAnsi="Arial" w:cs="Arial"/>
          <w:sz w:val="24"/>
          <w:szCs w:val="24"/>
        </w:rPr>
        <w:tab/>
      </w:r>
      <w:r w:rsidRPr="004F22BC">
        <w:rPr>
          <w:rFonts w:ascii="Arial" w:hAnsi="Arial" w:cs="Arial"/>
          <w:sz w:val="24"/>
          <w:szCs w:val="24"/>
        </w:rPr>
        <w:tab/>
        <w:t>=   37,6 ha</w:t>
      </w:r>
    </w:p>
    <w:p w:rsidR="007065E2" w:rsidRPr="00B7472F" w:rsidRDefault="007065E2" w:rsidP="007065E2">
      <w:pPr>
        <w:pStyle w:val="ListParagraph"/>
        <w:numPr>
          <w:ilvl w:val="0"/>
          <w:numId w:val="25"/>
        </w:numPr>
        <w:spacing w:after="120"/>
        <w:jc w:val="both"/>
        <w:rPr>
          <w:rFonts w:ascii="Arial" w:hAnsi="Arial" w:cs="Arial"/>
          <w:sz w:val="24"/>
          <w:szCs w:val="24"/>
        </w:rPr>
      </w:pPr>
      <w:r w:rsidRPr="00B7472F">
        <w:rPr>
          <w:rFonts w:ascii="Arial" w:hAnsi="Arial" w:cs="Arial"/>
          <w:sz w:val="24"/>
          <w:szCs w:val="24"/>
        </w:rPr>
        <w:t>Jumlah Penduduk terdiri dari :</w:t>
      </w:r>
    </w:p>
    <w:p w:rsidR="007065E2" w:rsidRPr="002C441E" w:rsidRDefault="007065E2" w:rsidP="007065E2">
      <w:pPr>
        <w:pStyle w:val="ListParagraph"/>
        <w:numPr>
          <w:ilvl w:val="0"/>
          <w:numId w:val="22"/>
        </w:numPr>
        <w:spacing w:after="120"/>
        <w:ind w:left="993" w:firstLine="141"/>
        <w:jc w:val="both"/>
        <w:rPr>
          <w:rFonts w:ascii="Arial" w:hAnsi="Arial" w:cs="Arial"/>
          <w:sz w:val="24"/>
          <w:szCs w:val="24"/>
        </w:rPr>
      </w:pPr>
      <w:r w:rsidRPr="002C441E">
        <w:rPr>
          <w:rFonts w:ascii="Arial" w:hAnsi="Arial" w:cs="Arial"/>
          <w:sz w:val="24"/>
          <w:szCs w:val="24"/>
        </w:rPr>
        <w:t>Laki-laki</w:t>
      </w:r>
      <w:r w:rsidRPr="002C441E">
        <w:rPr>
          <w:rFonts w:ascii="Arial" w:hAnsi="Arial" w:cs="Arial"/>
          <w:sz w:val="24"/>
          <w:szCs w:val="24"/>
        </w:rPr>
        <w:tab/>
      </w:r>
      <w:r w:rsidRPr="002C441E">
        <w:rPr>
          <w:rFonts w:ascii="Arial" w:hAnsi="Arial" w:cs="Arial"/>
          <w:sz w:val="24"/>
          <w:szCs w:val="24"/>
        </w:rPr>
        <w:tab/>
        <w:t xml:space="preserve">=  </w:t>
      </w:r>
      <w:r w:rsidRPr="002C441E">
        <w:rPr>
          <w:rFonts w:ascii="Arial" w:hAnsi="Arial" w:cs="Arial"/>
          <w:sz w:val="24"/>
          <w:szCs w:val="24"/>
          <w:lang w:val="id-ID"/>
        </w:rPr>
        <w:t>4.382</w:t>
      </w:r>
      <w:r w:rsidRPr="002C441E">
        <w:rPr>
          <w:rFonts w:ascii="Arial" w:hAnsi="Arial" w:cs="Arial"/>
          <w:sz w:val="24"/>
          <w:szCs w:val="24"/>
        </w:rPr>
        <w:t xml:space="preserve"> orang</w:t>
      </w:r>
    </w:p>
    <w:p w:rsidR="007065E2" w:rsidRPr="002C441E" w:rsidRDefault="007065E2" w:rsidP="007065E2">
      <w:pPr>
        <w:pStyle w:val="ListParagraph"/>
        <w:numPr>
          <w:ilvl w:val="0"/>
          <w:numId w:val="22"/>
        </w:numPr>
        <w:spacing w:after="120"/>
        <w:ind w:left="993" w:firstLine="141"/>
        <w:jc w:val="both"/>
        <w:rPr>
          <w:rFonts w:ascii="Arial" w:hAnsi="Arial" w:cs="Arial"/>
          <w:sz w:val="24"/>
          <w:szCs w:val="24"/>
        </w:rPr>
      </w:pPr>
      <w:r w:rsidRPr="002C441E">
        <w:rPr>
          <w:rFonts w:ascii="Arial" w:hAnsi="Arial" w:cs="Arial"/>
          <w:sz w:val="24"/>
          <w:szCs w:val="24"/>
        </w:rPr>
        <w:t>Perempuan</w:t>
      </w:r>
      <w:r w:rsidRPr="002C441E">
        <w:rPr>
          <w:rFonts w:ascii="Arial" w:hAnsi="Arial" w:cs="Arial"/>
          <w:sz w:val="24"/>
          <w:szCs w:val="24"/>
        </w:rPr>
        <w:tab/>
      </w:r>
      <w:r w:rsidRPr="002C441E">
        <w:rPr>
          <w:rFonts w:ascii="Arial" w:hAnsi="Arial" w:cs="Arial"/>
          <w:sz w:val="24"/>
          <w:szCs w:val="24"/>
        </w:rPr>
        <w:tab/>
      </w:r>
      <w:r w:rsidRPr="002C441E">
        <w:rPr>
          <w:rFonts w:ascii="Arial" w:hAnsi="Arial" w:cs="Arial"/>
          <w:sz w:val="24"/>
          <w:szCs w:val="24"/>
          <w:u w:val="single"/>
        </w:rPr>
        <w:t>=  4.6</w:t>
      </w:r>
      <w:r w:rsidRPr="002C441E">
        <w:rPr>
          <w:rFonts w:ascii="Arial" w:hAnsi="Arial" w:cs="Arial"/>
          <w:sz w:val="24"/>
          <w:szCs w:val="24"/>
          <w:u w:val="single"/>
          <w:lang w:val="id-ID"/>
        </w:rPr>
        <w:t>61</w:t>
      </w:r>
      <w:r w:rsidRPr="002C441E">
        <w:rPr>
          <w:rFonts w:ascii="Arial" w:hAnsi="Arial" w:cs="Arial"/>
          <w:sz w:val="24"/>
          <w:szCs w:val="24"/>
          <w:u w:val="single"/>
        </w:rPr>
        <w:t xml:space="preserve"> orang</w:t>
      </w:r>
    </w:p>
    <w:p w:rsidR="007065E2" w:rsidRPr="002C441E" w:rsidRDefault="007065E2" w:rsidP="007065E2">
      <w:pPr>
        <w:pStyle w:val="ListParagraph"/>
        <w:numPr>
          <w:ilvl w:val="0"/>
          <w:numId w:val="22"/>
        </w:numPr>
        <w:spacing w:after="120"/>
        <w:ind w:left="993" w:firstLine="141"/>
        <w:jc w:val="both"/>
        <w:rPr>
          <w:rFonts w:ascii="Arial" w:hAnsi="Arial" w:cs="Arial"/>
          <w:sz w:val="24"/>
          <w:szCs w:val="24"/>
        </w:rPr>
      </w:pPr>
      <w:r w:rsidRPr="002C441E">
        <w:rPr>
          <w:rFonts w:ascii="Arial" w:hAnsi="Arial" w:cs="Arial"/>
          <w:sz w:val="24"/>
          <w:szCs w:val="24"/>
        </w:rPr>
        <w:t>Jumlah</w:t>
      </w:r>
      <w:r w:rsidRPr="002C441E">
        <w:rPr>
          <w:rFonts w:ascii="Arial" w:hAnsi="Arial" w:cs="Arial"/>
          <w:sz w:val="24"/>
          <w:szCs w:val="24"/>
        </w:rPr>
        <w:tab/>
      </w:r>
      <w:r w:rsidRPr="002C441E">
        <w:rPr>
          <w:rFonts w:ascii="Arial" w:hAnsi="Arial" w:cs="Arial"/>
          <w:sz w:val="24"/>
          <w:szCs w:val="24"/>
        </w:rPr>
        <w:tab/>
      </w:r>
      <w:r w:rsidRPr="002C441E">
        <w:rPr>
          <w:rFonts w:ascii="Arial" w:hAnsi="Arial" w:cs="Arial"/>
          <w:sz w:val="24"/>
          <w:szCs w:val="24"/>
        </w:rPr>
        <w:tab/>
        <w:t>=  9.</w:t>
      </w:r>
      <w:r w:rsidRPr="002C441E">
        <w:rPr>
          <w:rFonts w:ascii="Arial" w:hAnsi="Arial" w:cs="Arial"/>
          <w:sz w:val="24"/>
          <w:szCs w:val="24"/>
          <w:lang w:val="id-ID"/>
        </w:rPr>
        <w:t>043</w:t>
      </w:r>
      <w:r w:rsidRPr="002C441E">
        <w:rPr>
          <w:rFonts w:ascii="Arial" w:hAnsi="Arial" w:cs="Arial"/>
          <w:sz w:val="24"/>
          <w:szCs w:val="24"/>
        </w:rPr>
        <w:t xml:space="preserve"> orang</w:t>
      </w:r>
    </w:p>
    <w:p w:rsidR="007065E2" w:rsidRPr="004F22BC" w:rsidRDefault="007065E2" w:rsidP="007065E2">
      <w:pPr>
        <w:pStyle w:val="ListParagraph"/>
        <w:numPr>
          <w:ilvl w:val="0"/>
          <w:numId w:val="25"/>
        </w:numPr>
        <w:spacing w:after="120"/>
        <w:ind w:left="993" w:hanging="284"/>
        <w:jc w:val="both"/>
        <w:rPr>
          <w:rFonts w:ascii="Arial" w:hAnsi="Arial" w:cs="Arial"/>
          <w:sz w:val="24"/>
          <w:szCs w:val="24"/>
        </w:rPr>
      </w:pPr>
      <w:r w:rsidRPr="004F22BC">
        <w:rPr>
          <w:rFonts w:ascii="Arial" w:hAnsi="Arial" w:cs="Arial"/>
          <w:sz w:val="24"/>
          <w:szCs w:val="24"/>
        </w:rPr>
        <w:t>Batas wilayah :</w:t>
      </w:r>
    </w:p>
    <w:p w:rsidR="007065E2" w:rsidRPr="004F22BC" w:rsidRDefault="007065E2" w:rsidP="007065E2">
      <w:pPr>
        <w:pStyle w:val="ListParagraph"/>
        <w:numPr>
          <w:ilvl w:val="0"/>
          <w:numId w:val="23"/>
        </w:numPr>
        <w:spacing w:after="120"/>
        <w:ind w:left="993" w:firstLine="141"/>
        <w:jc w:val="both"/>
        <w:rPr>
          <w:rFonts w:ascii="Arial" w:hAnsi="Arial" w:cs="Arial"/>
          <w:sz w:val="24"/>
          <w:szCs w:val="24"/>
        </w:rPr>
      </w:pPr>
      <w:r w:rsidRPr="004F22BC">
        <w:rPr>
          <w:rFonts w:ascii="Arial" w:hAnsi="Arial" w:cs="Arial"/>
          <w:sz w:val="24"/>
          <w:szCs w:val="24"/>
        </w:rPr>
        <w:t>Sebelah Utara</w:t>
      </w:r>
      <w:r w:rsidRPr="004F22BC">
        <w:rPr>
          <w:rFonts w:ascii="Arial" w:hAnsi="Arial" w:cs="Arial"/>
          <w:sz w:val="24"/>
          <w:szCs w:val="24"/>
        </w:rPr>
        <w:tab/>
      </w:r>
      <w:r>
        <w:rPr>
          <w:rFonts w:ascii="Arial" w:hAnsi="Arial" w:cs="Arial"/>
          <w:sz w:val="24"/>
          <w:szCs w:val="24"/>
        </w:rPr>
        <w:t xml:space="preserve">            </w:t>
      </w:r>
      <w:r w:rsidRPr="004F22BC">
        <w:rPr>
          <w:rFonts w:ascii="Arial" w:hAnsi="Arial" w:cs="Arial"/>
          <w:sz w:val="24"/>
          <w:szCs w:val="24"/>
        </w:rPr>
        <w:t>=  Kelurahan Tompokersan/Sumberjo</w:t>
      </w:r>
    </w:p>
    <w:p w:rsidR="007065E2" w:rsidRPr="004F22BC" w:rsidRDefault="007065E2" w:rsidP="007065E2">
      <w:pPr>
        <w:pStyle w:val="ListParagraph"/>
        <w:numPr>
          <w:ilvl w:val="0"/>
          <w:numId w:val="23"/>
        </w:numPr>
        <w:spacing w:after="120"/>
        <w:ind w:left="993" w:firstLine="141"/>
        <w:jc w:val="both"/>
        <w:rPr>
          <w:rFonts w:ascii="Arial" w:hAnsi="Arial" w:cs="Arial"/>
          <w:sz w:val="24"/>
          <w:szCs w:val="24"/>
        </w:rPr>
      </w:pPr>
      <w:r w:rsidRPr="004F22BC">
        <w:rPr>
          <w:rFonts w:ascii="Arial" w:hAnsi="Arial" w:cs="Arial"/>
          <w:sz w:val="24"/>
          <w:szCs w:val="24"/>
        </w:rPr>
        <w:t>Sebelah Timur</w:t>
      </w:r>
      <w:r w:rsidRPr="004F22BC">
        <w:rPr>
          <w:rFonts w:ascii="Arial" w:hAnsi="Arial" w:cs="Arial"/>
          <w:sz w:val="24"/>
          <w:szCs w:val="24"/>
        </w:rPr>
        <w:tab/>
      </w:r>
      <w:r>
        <w:rPr>
          <w:rFonts w:ascii="Arial" w:hAnsi="Arial" w:cs="Arial"/>
          <w:sz w:val="24"/>
          <w:szCs w:val="24"/>
        </w:rPr>
        <w:t xml:space="preserve">            </w:t>
      </w:r>
      <w:r w:rsidRPr="004F22BC">
        <w:rPr>
          <w:rFonts w:ascii="Arial" w:hAnsi="Arial" w:cs="Arial"/>
          <w:sz w:val="24"/>
          <w:szCs w:val="24"/>
        </w:rPr>
        <w:t>=  Desa Boreng dan Kelurahan jogoyudan</w:t>
      </w:r>
    </w:p>
    <w:p w:rsidR="007065E2" w:rsidRPr="004F22BC" w:rsidRDefault="007065E2" w:rsidP="007065E2">
      <w:pPr>
        <w:pStyle w:val="ListParagraph"/>
        <w:numPr>
          <w:ilvl w:val="0"/>
          <w:numId w:val="23"/>
        </w:numPr>
        <w:tabs>
          <w:tab w:val="left" w:pos="1701"/>
        </w:tabs>
        <w:spacing w:after="120"/>
        <w:ind w:left="4536" w:hanging="3402"/>
        <w:rPr>
          <w:rFonts w:ascii="Arial" w:hAnsi="Arial" w:cs="Arial"/>
          <w:sz w:val="24"/>
          <w:szCs w:val="24"/>
        </w:rPr>
      </w:pPr>
      <w:r>
        <w:rPr>
          <w:rFonts w:ascii="Arial" w:hAnsi="Arial" w:cs="Arial"/>
          <w:sz w:val="24"/>
          <w:szCs w:val="24"/>
        </w:rPr>
        <w:t xml:space="preserve">Sebelah Selatan            =  </w:t>
      </w:r>
      <w:r w:rsidRPr="004F22BC">
        <w:rPr>
          <w:rFonts w:ascii="Arial" w:hAnsi="Arial" w:cs="Arial"/>
          <w:sz w:val="24"/>
          <w:szCs w:val="24"/>
        </w:rPr>
        <w:t xml:space="preserve">Kelurahan Tompokersan dan Kelurahan </w:t>
      </w:r>
      <w:r>
        <w:rPr>
          <w:rFonts w:ascii="Arial" w:hAnsi="Arial" w:cs="Arial"/>
          <w:sz w:val="24"/>
          <w:szCs w:val="24"/>
        </w:rPr>
        <w:t xml:space="preserve">    </w:t>
      </w:r>
      <w:r w:rsidRPr="004F22BC">
        <w:rPr>
          <w:rFonts w:ascii="Arial" w:hAnsi="Arial" w:cs="Arial"/>
          <w:sz w:val="24"/>
          <w:szCs w:val="24"/>
        </w:rPr>
        <w:t>Jogoyudan</w:t>
      </w:r>
    </w:p>
    <w:p w:rsidR="007065E2" w:rsidRPr="004F22BC" w:rsidRDefault="007065E2" w:rsidP="007065E2">
      <w:pPr>
        <w:pStyle w:val="ListParagraph"/>
        <w:numPr>
          <w:ilvl w:val="0"/>
          <w:numId w:val="23"/>
        </w:numPr>
        <w:spacing w:after="120"/>
        <w:ind w:left="993" w:firstLine="141"/>
        <w:jc w:val="both"/>
        <w:rPr>
          <w:rFonts w:ascii="Arial" w:hAnsi="Arial" w:cs="Arial"/>
          <w:sz w:val="24"/>
          <w:szCs w:val="24"/>
        </w:rPr>
      </w:pPr>
      <w:r w:rsidRPr="004F22BC">
        <w:rPr>
          <w:rFonts w:ascii="Arial" w:hAnsi="Arial" w:cs="Arial"/>
          <w:sz w:val="24"/>
          <w:szCs w:val="24"/>
        </w:rPr>
        <w:t>Sebelah Barat</w:t>
      </w:r>
      <w:r w:rsidRPr="004F22BC">
        <w:rPr>
          <w:rFonts w:ascii="Arial" w:hAnsi="Arial" w:cs="Arial"/>
          <w:sz w:val="24"/>
          <w:szCs w:val="24"/>
        </w:rPr>
        <w:tab/>
      </w:r>
      <w:r>
        <w:rPr>
          <w:rFonts w:ascii="Arial" w:hAnsi="Arial" w:cs="Arial"/>
          <w:sz w:val="24"/>
          <w:szCs w:val="24"/>
        </w:rPr>
        <w:t xml:space="preserve">            </w:t>
      </w:r>
      <w:r w:rsidRPr="004F22BC">
        <w:rPr>
          <w:rFonts w:ascii="Arial" w:hAnsi="Arial" w:cs="Arial"/>
          <w:sz w:val="24"/>
          <w:szCs w:val="24"/>
        </w:rPr>
        <w:t>=  Kelurahan Tompokersan</w:t>
      </w:r>
    </w:p>
    <w:p w:rsidR="007065E2" w:rsidRPr="004F22BC" w:rsidRDefault="007065E2" w:rsidP="007065E2">
      <w:pPr>
        <w:pStyle w:val="ListParagraph"/>
        <w:numPr>
          <w:ilvl w:val="0"/>
          <w:numId w:val="25"/>
        </w:numPr>
        <w:spacing w:after="120"/>
        <w:ind w:left="993" w:hanging="284"/>
        <w:jc w:val="both"/>
        <w:rPr>
          <w:rFonts w:ascii="Arial" w:hAnsi="Arial" w:cs="Arial"/>
          <w:sz w:val="24"/>
          <w:szCs w:val="24"/>
        </w:rPr>
      </w:pPr>
      <w:r w:rsidRPr="004F22BC">
        <w:rPr>
          <w:rFonts w:ascii="Arial" w:hAnsi="Arial" w:cs="Arial"/>
          <w:sz w:val="24"/>
          <w:szCs w:val="24"/>
        </w:rPr>
        <w:t>Jumlah Rukun Warga (RW) dan Rukun Tetangga (RT), terdiri dari :</w:t>
      </w:r>
    </w:p>
    <w:p w:rsidR="007065E2" w:rsidRPr="004F22BC" w:rsidRDefault="007065E2" w:rsidP="007065E2">
      <w:pPr>
        <w:pStyle w:val="ListParagraph"/>
        <w:numPr>
          <w:ilvl w:val="0"/>
          <w:numId w:val="24"/>
        </w:numPr>
        <w:spacing w:after="120"/>
        <w:ind w:left="993" w:firstLine="141"/>
        <w:jc w:val="both"/>
        <w:rPr>
          <w:rFonts w:ascii="Arial" w:hAnsi="Arial" w:cs="Arial"/>
          <w:sz w:val="24"/>
          <w:szCs w:val="24"/>
        </w:rPr>
      </w:pPr>
      <w:r w:rsidRPr="004F22BC">
        <w:rPr>
          <w:rFonts w:ascii="Arial" w:hAnsi="Arial" w:cs="Arial"/>
          <w:sz w:val="24"/>
          <w:szCs w:val="24"/>
        </w:rPr>
        <w:t>Jumlah RW</w:t>
      </w:r>
      <w:r w:rsidRPr="004F22BC">
        <w:rPr>
          <w:rFonts w:ascii="Arial" w:hAnsi="Arial" w:cs="Arial"/>
          <w:sz w:val="24"/>
          <w:szCs w:val="24"/>
        </w:rPr>
        <w:tab/>
      </w:r>
      <w:r>
        <w:rPr>
          <w:rFonts w:ascii="Arial" w:hAnsi="Arial" w:cs="Arial"/>
          <w:sz w:val="24"/>
          <w:szCs w:val="24"/>
        </w:rPr>
        <w:t xml:space="preserve">            </w:t>
      </w:r>
      <w:r w:rsidRPr="004F22BC">
        <w:rPr>
          <w:rFonts w:ascii="Arial" w:hAnsi="Arial" w:cs="Arial"/>
          <w:sz w:val="24"/>
          <w:szCs w:val="24"/>
        </w:rPr>
        <w:t>=  13</w:t>
      </w:r>
    </w:p>
    <w:p w:rsidR="007065E2" w:rsidRPr="004F22BC" w:rsidRDefault="007065E2" w:rsidP="007065E2">
      <w:pPr>
        <w:pStyle w:val="ListParagraph"/>
        <w:numPr>
          <w:ilvl w:val="0"/>
          <w:numId w:val="24"/>
        </w:numPr>
        <w:spacing w:after="120"/>
        <w:ind w:left="993" w:firstLine="141"/>
        <w:jc w:val="both"/>
        <w:rPr>
          <w:rFonts w:ascii="Arial" w:hAnsi="Arial" w:cs="Arial"/>
          <w:sz w:val="24"/>
          <w:szCs w:val="24"/>
        </w:rPr>
      </w:pPr>
      <w:r w:rsidRPr="004F22BC">
        <w:rPr>
          <w:rFonts w:ascii="Arial" w:hAnsi="Arial" w:cs="Arial"/>
          <w:sz w:val="24"/>
          <w:szCs w:val="24"/>
        </w:rPr>
        <w:t>Jumlah RT</w:t>
      </w:r>
      <w:r w:rsidRPr="004F22BC">
        <w:rPr>
          <w:rFonts w:ascii="Arial" w:hAnsi="Arial" w:cs="Arial"/>
          <w:sz w:val="24"/>
          <w:szCs w:val="24"/>
        </w:rPr>
        <w:tab/>
      </w:r>
      <w:r>
        <w:rPr>
          <w:rFonts w:ascii="Arial" w:hAnsi="Arial" w:cs="Arial"/>
          <w:sz w:val="24"/>
          <w:szCs w:val="24"/>
        </w:rPr>
        <w:t xml:space="preserve">            </w:t>
      </w:r>
      <w:r w:rsidRPr="004F22BC">
        <w:rPr>
          <w:rFonts w:ascii="Arial" w:hAnsi="Arial" w:cs="Arial"/>
          <w:sz w:val="24"/>
          <w:szCs w:val="24"/>
        </w:rPr>
        <w:t xml:space="preserve">=  </w:t>
      </w:r>
      <w:r>
        <w:rPr>
          <w:rFonts w:ascii="Arial" w:hAnsi="Arial" w:cs="Arial"/>
          <w:sz w:val="24"/>
          <w:szCs w:val="24"/>
        </w:rPr>
        <w:t>57</w:t>
      </w:r>
    </w:p>
    <w:p w:rsidR="007065E2" w:rsidRPr="002C441E" w:rsidRDefault="007065E2" w:rsidP="007065E2">
      <w:pPr>
        <w:spacing w:after="120" w:line="276" w:lineRule="auto"/>
        <w:ind w:left="720"/>
        <w:jc w:val="both"/>
        <w:rPr>
          <w:rFonts w:ascii="Arial" w:hAnsi="Arial" w:cs="Arial"/>
          <w:b/>
          <w:lang w:val="id-ID"/>
        </w:rPr>
      </w:pPr>
    </w:p>
    <w:p w:rsidR="007065E2" w:rsidRPr="004F22BC" w:rsidRDefault="007065E2" w:rsidP="007065E2">
      <w:pPr>
        <w:tabs>
          <w:tab w:val="left" w:pos="720"/>
        </w:tabs>
        <w:spacing w:after="120" w:line="276" w:lineRule="auto"/>
        <w:ind w:left="360"/>
        <w:jc w:val="both"/>
        <w:rPr>
          <w:rFonts w:ascii="Arial" w:hAnsi="Arial" w:cs="Arial"/>
          <w:b/>
          <w:lang w:val="es-ES"/>
        </w:rPr>
      </w:pPr>
      <w:r w:rsidRPr="004F22BC">
        <w:rPr>
          <w:rFonts w:ascii="Arial" w:hAnsi="Arial" w:cs="Arial"/>
          <w:b/>
          <w:lang w:val="es-ES"/>
        </w:rPr>
        <w:lastRenderedPageBreak/>
        <w:t xml:space="preserve">4.  Landasan Hukum. </w:t>
      </w:r>
    </w:p>
    <w:p w:rsidR="007065E2" w:rsidRPr="004F22BC" w:rsidRDefault="007065E2" w:rsidP="007065E2">
      <w:pPr>
        <w:spacing w:after="120" w:line="276" w:lineRule="auto"/>
        <w:ind w:left="720" w:firstLine="414"/>
        <w:jc w:val="both"/>
        <w:rPr>
          <w:rFonts w:ascii="Arial" w:hAnsi="Arial" w:cs="Arial"/>
          <w:lang w:val="es-ES"/>
        </w:rPr>
      </w:pPr>
      <w:r w:rsidRPr="004F22BC">
        <w:rPr>
          <w:rFonts w:ascii="Arial" w:hAnsi="Arial" w:cs="Arial"/>
          <w:lang w:val="es-ES"/>
        </w:rPr>
        <w:t xml:space="preserve">      Adapun Landasan Hukum yang digunakan dalam rangka penyusunan Rencana Kerja SKPD Kelurahan Rogotrunan Kabupaten Lumajang tahun </w:t>
      </w:r>
      <w:r w:rsidRPr="002C441E">
        <w:rPr>
          <w:rFonts w:ascii="Arial" w:hAnsi="Arial" w:cs="Arial"/>
          <w:lang w:val="id-ID"/>
        </w:rPr>
        <w:t>2019</w:t>
      </w:r>
      <w:r w:rsidRPr="004F22BC">
        <w:rPr>
          <w:rFonts w:ascii="Arial" w:hAnsi="Arial" w:cs="Arial"/>
          <w:lang w:val="es-ES"/>
        </w:rPr>
        <w:t xml:space="preserve"> ini </w:t>
      </w:r>
      <w:proofErr w:type="gramStart"/>
      <w:r w:rsidRPr="004F22BC">
        <w:rPr>
          <w:rFonts w:ascii="Arial" w:hAnsi="Arial" w:cs="Arial"/>
          <w:lang w:val="es-ES"/>
        </w:rPr>
        <w:t>adalah :</w:t>
      </w:r>
      <w:proofErr w:type="gramEnd"/>
      <w:r w:rsidRPr="004F22BC">
        <w:rPr>
          <w:rFonts w:ascii="Arial" w:hAnsi="Arial" w:cs="Arial"/>
          <w:lang w:val="es-ES"/>
        </w:rPr>
        <w:t xml:space="preserve">  </w:t>
      </w:r>
    </w:p>
    <w:p w:rsidR="007065E2" w:rsidRPr="004F22BC" w:rsidRDefault="007065E2" w:rsidP="007065E2">
      <w:pPr>
        <w:numPr>
          <w:ilvl w:val="0"/>
          <w:numId w:val="8"/>
        </w:numPr>
        <w:tabs>
          <w:tab w:val="left" w:pos="1080"/>
          <w:tab w:val="left" w:pos="2160"/>
          <w:tab w:val="left" w:pos="2340"/>
        </w:tabs>
        <w:spacing w:after="120" w:line="276" w:lineRule="auto"/>
        <w:ind w:left="1080"/>
        <w:jc w:val="both"/>
        <w:rPr>
          <w:rFonts w:ascii="Arial" w:hAnsi="Arial" w:cs="Arial"/>
        </w:rPr>
      </w:pPr>
      <w:r w:rsidRPr="004F22BC">
        <w:rPr>
          <w:rFonts w:ascii="Arial" w:hAnsi="Arial" w:cs="Arial"/>
        </w:rPr>
        <w:t xml:space="preserve">Undang-Undang Nomor 12 Tahun 1950 tentang Pembentukan Daerah-daerah Kabupaten </w:t>
      </w:r>
      <w:proofErr w:type="gramStart"/>
      <w:r w:rsidRPr="004F22BC">
        <w:rPr>
          <w:rFonts w:ascii="Arial" w:hAnsi="Arial" w:cs="Arial"/>
        </w:rPr>
        <w:t>Dalam  Lingkungan</w:t>
      </w:r>
      <w:proofErr w:type="gramEnd"/>
      <w:r w:rsidRPr="004F22BC">
        <w:rPr>
          <w:rFonts w:ascii="Arial" w:hAnsi="Arial" w:cs="Arial"/>
        </w:rPr>
        <w:t xml:space="preserve"> Propinsi Jawa Timur.</w:t>
      </w:r>
    </w:p>
    <w:p w:rsidR="007065E2" w:rsidRPr="004F22BC" w:rsidRDefault="007065E2" w:rsidP="007065E2">
      <w:pPr>
        <w:numPr>
          <w:ilvl w:val="0"/>
          <w:numId w:val="7"/>
        </w:numPr>
        <w:tabs>
          <w:tab w:val="clear" w:pos="2730"/>
        </w:tabs>
        <w:spacing w:after="120" w:line="276" w:lineRule="auto"/>
        <w:ind w:left="1134" w:hanging="425"/>
        <w:jc w:val="both"/>
        <w:rPr>
          <w:rFonts w:ascii="Arial" w:hAnsi="Arial" w:cs="Arial"/>
        </w:rPr>
      </w:pPr>
      <w:r w:rsidRPr="004F22BC">
        <w:rPr>
          <w:rFonts w:ascii="Arial" w:hAnsi="Arial" w:cs="Arial"/>
        </w:rPr>
        <w:t xml:space="preserve">Undang-Undang Nomor 08 </w:t>
      </w:r>
      <w:r w:rsidRPr="002C441E">
        <w:rPr>
          <w:rFonts w:ascii="Arial" w:hAnsi="Arial" w:cs="Arial"/>
        </w:rPr>
        <w:t>Tahun</w:t>
      </w:r>
      <w:r w:rsidRPr="004F22BC">
        <w:rPr>
          <w:rFonts w:ascii="Arial" w:hAnsi="Arial" w:cs="Arial"/>
        </w:rPr>
        <w:t xml:space="preserve"> 1974, tentang pokok pokok kepegawaian sebagaimana telah diubah dengan Undang Undangan Nomor 43 Tahun 1999.</w:t>
      </w:r>
    </w:p>
    <w:p w:rsidR="007065E2" w:rsidRPr="004F22BC" w:rsidRDefault="007065E2" w:rsidP="007065E2">
      <w:pPr>
        <w:numPr>
          <w:ilvl w:val="0"/>
          <w:numId w:val="7"/>
        </w:numPr>
        <w:tabs>
          <w:tab w:val="clear" w:pos="2730"/>
        </w:tabs>
        <w:spacing w:after="120" w:line="276" w:lineRule="auto"/>
        <w:ind w:left="1134" w:hanging="425"/>
        <w:jc w:val="both"/>
        <w:rPr>
          <w:rFonts w:ascii="Arial" w:hAnsi="Arial" w:cs="Arial"/>
        </w:rPr>
      </w:pPr>
      <w:r w:rsidRPr="004F22BC">
        <w:rPr>
          <w:rFonts w:ascii="Arial" w:hAnsi="Arial" w:cs="Arial"/>
        </w:rPr>
        <w:t>Undang-</w:t>
      </w:r>
      <w:proofErr w:type="gramStart"/>
      <w:r w:rsidRPr="004F22BC">
        <w:rPr>
          <w:rFonts w:ascii="Arial" w:hAnsi="Arial" w:cs="Arial"/>
        </w:rPr>
        <w:t>Undang  Nomor</w:t>
      </w:r>
      <w:proofErr w:type="gramEnd"/>
      <w:r w:rsidRPr="004F22BC">
        <w:rPr>
          <w:rFonts w:ascii="Arial" w:hAnsi="Arial" w:cs="Arial"/>
        </w:rPr>
        <w:t xml:space="preserve"> 32 Tahun 2004 tentang Pemerintahan Daerah sebagaimana telah diubah kedua kalinya dengan Undang Undangan Nomor 12 Tahun 2008.</w:t>
      </w:r>
    </w:p>
    <w:p w:rsidR="007065E2" w:rsidRPr="004F22BC" w:rsidRDefault="007065E2" w:rsidP="007065E2">
      <w:pPr>
        <w:numPr>
          <w:ilvl w:val="0"/>
          <w:numId w:val="7"/>
        </w:numPr>
        <w:tabs>
          <w:tab w:val="clear" w:pos="2730"/>
        </w:tabs>
        <w:spacing w:after="120" w:line="276" w:lineRule="auto"/>
        <w:ind w:left="1134" w:hanging="425"/>
        <w:jc w:val="both"/>
        <w:rPr>
          <w:rFonts w:ascii="Arial" w:hAnsi="Arial" w:cs="Arial"/>
          <w:lang w:val="sv-SE"/>
        </w:rPr>
      </w:pPr>
      <w:r w:rsidRPr="004F22BC">
        <w:rPr>
          <w:rFonts w:ascii="Arial" w:hAnsi="Arial" w:cs="Arial"/>
          <w:lang w:val="sv-SE"/>
        </w:rPr>
        <w:t>Undang-Undang Nomor 33 Tahun 2004 tentang Perimbangan Keuangan antara Pemerintah Pusat dan Daerah.</w:t>
      </w:r>
    </w:p>
    <w:p w:rsidR="007065E2" w:rsidRPr="004F22BC" w:rsidRDefault="007065E2" w:rsidP="007065E2">
      <w:pPr>
        <w:numPr>
          <w:ilvl w:val="0"/>
          <w:numId w:val="7"/>
        </w:numPr>
        <w:tabs>
          <w:tab w:val="clear" w:pos="2730"/>
        </w:tabs>
        <w:spacing w:after="120" w:line="276" w:lineRule="auto"/>
        <w:ind w:left="1134" w:hanging="425"/>
        <w:jc w:val="both"/>
        <w:rPr>
          <w:rFonts w:ascii="Arial" w:hAnsi="Arial" w:cs="Arial"/>
        </w:rPr>
      </w:pPr>
      <w:r w:rsidRPr="004F22BC">
        <w:rPr>
          <w:rFonts w:ascii="Arial" w:hAnsi="Arial" w:cs="Arial"/>
        </w:rPr>
        <w:t xml:space="preserve">Peraturan Pemerintah Nomor 58 Tahun 2005 tentang </w:t>
      </w:r>
      <w:proofErr w:type="gramStart"/>
      <w:r w:rsidRPr="004F22BC">
        <w:rPr>
          <w:rFonts w:ascii="Arial" w:hAnsi="Arial" w:cs="Arial"/>
        </w:rPr>
        <w:t>pedoman  Pengelolaan</w:t>
      </w:r>
      <w:proofErr w:type="gramEnd"/>
      <w:r w:rsidRPr="004F22BC">
        <w:rPr>
          <w:rFonts w:ascii="Arial" w:hAnsi="Arial" w:cs="Arial"/>
        </w:rPr>
        <w:t xml:space="preserve"> dan Pertanggungjawaban Keuangan Daerah.</w:t>
      </w:r>
    </w:p>
    <w:p w:rsidR="007065E2" w:rsidRPr="004F22BC" w:rsidRDefault="007065E2" w:rsidP="007065E2">
      <w:pPr>
        <w:numPr>
          <w:ilvl w:val="0"/>
          <w:numId w:val="7"/>
        </w:numPr>
        <w:tabs>
          <w:tab w:val="clear" w:pos="2730"/>
        </w:tabs>
        <w:spacing w:after="120" w:line="276" w:lineRule="auto"/>
        <w:ind w:left="1134" w:hanging="425"/>
        <w:jc w:val="both"/>
        <w:rPr>
          <w:rFonts w:ascii="Arial" w:hAnsi="Arial" w:cs="Arial"/>
        </w:rPr>
      </w:pPr>
      <w:r w:rsidRPr="004F22BC">
        <w:rPr>
          <w:rFonts w:ascii="Arial" w:hAnsi="Arial" w:cs="Arial"/>
        </w:rPr>
        <w:t xml:space="preserve">Peraturan  Pemerintah    Nomor :   38 Tahun 2007 tentang pembagian Urusan Pemerintahan antara pemerintah, Pemerintahan Daerah Provinsi dan Pemerintah Daerah Kabupaten / Kota. </w:t>
      </w:r>
    </w:p>
    <w:p w:rsidR="007065E2" w:rsidRPr="004F22BC" w:rsidRDefault="007065E2" w:rsidP="007065E2">
      <w:pPr>
        <w:numPr>
          <w:ilvl w:val="0"/>
          <w:numId w:val="7"/>
        </w:numPr>
        <w:tabs>
          <w:tab w:val="clear" w:pos="2730"/>
        </w:tabs>
        <w:spacing w:after="120" w:line="276" w:lineRule="auto"/>
        <w:ind w:left="1134" w:hanging="425"/>
        <w:jc w:val="both"/>
        <w:rPr>
          <w:rFonts w:ascii="Arial" w:hAnsi="Arial" w:cs="Arial"/>
        </w:rPr>
      </w:pPr>
      <w:r w:rsidRPr="004F22BC">
        <w:rPr>
          <w:rFonts w:ascii="Arial" w:hAnsi="Arial" w:cs="Arial"/>
        </w:rPr>
        <w:t xml:space="preserve">Surat Edaran Menteri PAN </w:t>
      </w:r>
      <w:proofErr w:type="gramStart"/>
      <w:r w:rsidRPr="004F22BC">
        <w:rPr>
          <w:rFonts w:ascii="Arial" w:hAnsi="Arial" w:cs="Arial"/>
        </w:rPr>
        <w:t>nomor</w:t>
      </w:r>
      <w:proofErr w:type="gramEnd"/>
      <w:r w:rsidRPr="004F22BC">
        <w:rPr>
          <w:rFonts w:ascii="Arial" w:hAnsi="Arial" w:cs="Arial"/>
        </w:rPr>
        <w:t xml:space="preserve"> SE-31 M.PAN/XII 2004 tentang penetapan Kinerja.           </w:t>
      </w:r>
    </w:p>
    <w:p w:rsidR="007065E2" w:rsidRPr="004F22BC" w:rsidRDefault="007065E2" w:rsidP="007065E2">
      <w:pPr>
        <w:numPr>
          <w:ilvl w:val="0"/>
          <w:numId w:val="7"/>
        </w:numPr>
        <w:tabs>
          <w:tab w:val="clear" w:pos="2730"/>
        </w:tabs>
        <w:spacing w:after="120" w:line="276" w:lineRule="auto"/>
        <w:ind w:left="1134" w:hanging="425"/>
        <w:jc w:val="both"/>
        <w:rPr>
          <w:rFonts w:ascii="Arial" w:hAnsi="Arial" w:cs="Arial"/>
        </w:rPr>
      </w:pPr>
      <w:r w:rsidRPr="004F22BC">
        <w:rPr>
          <w:rFonts w:ascii="Arial" w:hAnsi="Arial" w:cs="Arial"/>
        </w:rPr>
        <w:t xml:space="preserve">Peraturan Menteri Dalam Negeri Nomor 13 Tahun 2006, tentang pedoman pengelolaan Keuangan Daerah sebagaimana telah diubah dengan Peraturan Menteri Dalam Negeri nomor 59 tahun 2007. </w:t>
      </w:r>
    </w:p>
    <w:p w:rsidR="007065E2" w:rsidRPr="004F22BC" w:rsidRDefault="007065E2" w:rsidP="007065E2">
      <w:pPr>
        <w:numPr>
          <w:ilvl w:val="0"/>
          <w:numId w:val="7"/>
        </w:numPr>
        <w:tabs>
          <w:tab w:val="clear" w:pos="2730"/>
        </w:tabs>
        <w:spacing w:after="120" w:line="276" w:lineRule="auto"/>
        <w:ind w:left="1134" w:hanging="425"/>
        <w:jc w:val="both"/>
        <w:rPr>
          <w:rFonts w:ascii="Arial" w:hAnsi="Arial" w:cs="Arial"/>
          <w:lang w:val="es-ES"/>
        </w:rPr>
      </w:pPr>
      <w:r w:rsidRPr="004F22BC">
        <w:rPr>
          <w:rFonts w:ascii="Arial" w:hAnsi="Arial" w:cs="Arial"/>
          <w:lang w:val="es-ES"/>
        </w:rPr>
        <w:t>Peraturan Daerah No. 19 Tahun 2007 tentang Susunan Organisasi dan Tata Kerja Badan Perencanaan Pembangunan Daerah Kabupaten Lumajang.</w:t>
      </w:r>
    </w:p>
    <w:p w:rsidR="007065E2" w:rsidRPr="004F22BC" w:rsidRDefault="007065E2" w:rsidP="007065E2">
      <w:pPr>
        <w:numPr>
          <w:ilvl w:val="0"/>
          <w:numId w:val="7"/>
        </w:numPr>
        <w:tabs>
          <w:tab w:val="clear" w:pos="2730"/>
        </w:tabs>
        <w:spacing w:after="120" w:line="276" w:lineRule="auto"/>
        <w:ind w:left="1134" w:hanging="425"/>
        <w:jc w:val="both"/>
        <w:rPr>
          <w:rFonts w:ascii="Arial" w:hAnsi="Arial" w:cs="Arial"/>
          <w:lang w:val="es-ES"/>
        </w:rPr>
      </w:pPr>
      <w:r w:rsidRPr="004F22BC">
        <w:rPr>
          <w:rFonts w:ascii="Arial" w:hAnsi="Arial" w:cs="Arial"/>
          <w:lang w:val="es-ES"/>
        </w:rPr>
        <w:t>Peraturan Daerah No. 19  Tahun 2009  tentang Anggaran dan                       Pendapatan Belanja Daerah Tahun  Anggaran 2010.</w:t>
      </w:r>
    </w:p>
    <w:p w:rsidR="007065E2" w:rsidRPr="004F22BC" w:rsidRDefault="007065E2" w:rsidP="007065E2">
      <w:pPr>
        <w:numPr>
          <w:ilvl w:val="0"/>
          <w:numId w:val="7"/>
        </w:numPr>
        <w:tabs>
          <w:tab w:val="clear" w:pos="2730"/>
        </w:tabs>
        <w:spacing w:after="120" w:line="276" w:lineRule="auto"/>
        <w:ind w:left="1134" w:hanging="425"/>
        <w:jc w:val="both"/>
        <w:rPr>
          <w:rFonts w:ascii="Arial" w:hAnsi="Arial" w:cs="Arial"/>
          <w:lang w:val="sv-SE"/>
        </w:rPr>
      </w:pPr>
      <w:r w:rsidRPr="004F22BC">
        <w:rPr>
          <w:rFonts w:ascii="Arial" w:hAnsi="Arial" w:cs="Arial"/>
          <w:lang w:val="es-ES"/>
        </w:rPr>
        <w:t>Peraturan Bupati Lumajang nomor 11 Tahun 2005, tentang Pedoman                     Umum Penyelenggaraan Pelayanan publik di Kabupaten Lumajang.</w:t>
      </w:r>
    </w:p>
    <w:p w:rsidR="007065E2" w:rsidRPr="004F22BC" w:rsidRDefault="007065E2" w:rsidP="007065E2">
      <w:pPr>
        <w:numPr>
          <w:ilvl w:val="0"/>
          <w:numId w:val="12"/>
        </w:numPr>
        <w:tabs>
          <w:tab w:val="clear" w:pos="1470"/>
        </w:tabs>
        <w:spacing w:after="120" w:line="276" w:lineRule="auto"/>
        <w:ind w:left="1134" w:hanging="425"/>
        <w:jc w:val="both"/>
        <w:rPr>
          <w:rFonts w:ascii="Arial" w:hAnsi="Arial" w:cs="Arial"/>
          <w:lang w:val="sv-SE"/>
        </w:rPr>
      </w:pPr>
      <w:r w:rsidRPr="004F22BC">
        <w:rPr>
          <w:rFonts w:ascii="Arial" w:hAnsi="Arial" w:cs="Arial"/>
          <w:lang w:val="sv-SE"/>
        </w:rPr>
        <w:t>Peraturan Bupati Lumajang Nomor 26 Tahun 2005 tentang                  pengaturan hari dan jam kerja bagi instansi di lingkungan                      Pemerintah Kabupaten Lumjang.</w:t>
      </w:r>
    </w:p>
    <w:p w:rsidR="007065E2" w:rsidRPr="004F22BC" w:rsidRDefault="007065E2" w:rsidP="007065E2">
      <w:pPr>
        <w:numPr>
          <w:ilvl w:val="0"/>
          <w:numId w:val="12"/>
        </w:numPr>
        <w:tabs>
          <w:tab w:val="clear" w:pos="1470"/>
        </w:tabs>
        <w:spacing w:after="120" w:line="276" w:lineRule="auto"/>
        <w:ind w:left="1134" w:hanging="425"/>
        <w:jc w:val="both"/>
        <w:rPr>
          <w:rFonts w:ascii="Arial" w:hAnsi="Arial" w:cs="Arial"/>
          <w:lang w:val="sv-SE"/>
        </w:rPr>
      </w:pPr>
      <w:r w:rsidRPr="004F22BC">
        <w:rPr>
          <w:rFonts w:ascii="Arial" w:hAnsi="Arial" w:cs="Arial"/>
          <w:lang w:val="sv-SE"/>
        </w:rPr>
        <w:t>Instruksi Bupati Lumajang Nomor 01 Tahun 2009 tentang Peningkatan       dan pemanfaatan sumberdaya aparatur dilingkungan Pemerintah       Kabupaten Lumajang;</w:t>
      </w:r>
    </w:p>
    <w:p w:rsidR="007065E2" w:rsidRPr="004F22BC" w:rsidRDefault="007065E2" w:rsidP="007065E2">
      <w:pPr>
        <w:numPr>
          <w:ilvl w:val="0"/>
          <w:numId w:val="12"/>
        </w:numPr>
        <w:tabs>
          <w:tab w:val="clear" w:pos="1470"/>
        </w:tabs>
        <w:spacing w:after="120" w:line="276" w:lineRule="auto"/>
        <w:ind w:left="1134" w:hanging="425"/>
        <w:jc w:val="both"/>
        <w:rPr>
          <w:rFonts w:ascii="Arial" w:hAnsi="Arial" w:cs="Arial"/>
          <w:i/>
          <w:lang w:val="sv-SE"/>
        </w:rPr>
      </w:pPr>
      <w:r w:rsidRPr="004F22BC">
        <w:rPr>
          <w:rFonts w:ascii="Arial" w:hAnsi="Arial" w:cs="Arial"/>
          <w:lang w:val="sv-SE"/>
        </w:rPr>
        <w:t xml:space="preserve">Keputusan Bupati Lumajang Nomor 188.45/12/427.12/2009 tentang Pedoman Pelaksanaan Peningkatan Kinerja dan pemanfaatan Sumberdaya Aparatur dilingkungan Pemerintah  Kabupaten  Lumajang. </w:t>
      </w:r>
    </w:p>
    <w:p w:rsidR="007065E2" w:rsidRPr="004F22BC" w:rsidRDefault="007065E2" w:rsidP="007065E2">
      <w:pPr>
        <w:tabs>
          <w:tab w:val="left" w:pos="1080"/>
        </w:tabs>
        <w:spacing w:after="120" w:line="276" w:lineRule="auto"/>
        <w:jc w:val="both"/>
        <w:rPr>
          <w:rFonts w:ascii="Arial" w:hAnsi="Arial" w:cs="Arial"/>
          <w:i/>
          <w:lang w:val="sv-SE"/>
        </w:rPr>
      </w:pPr>
    </w:p>
    <w:p w:rsidR="007065E2" w:rsidRPr="004F22BC" w:rsidRDefault="007065E2" w:rsidP="007065E2">
      <w:pPr>
        <w:numPr>
          <w:ilvl w:val="0"/>
          <w:numId w:val="9"/>
        </w:numPr>
        <w:tabs>
          <w:tab w:val="clear" w:pos="720"/>
        </w:tabs>
        <w:spacing w:after="120" w:line="276" w:lineRule="auto"/>
        <w:ind w:left="426" w:hanging="426"/>
        <w:jc w:val="both"/>
        <w:rPr>
          <w:rFonts w:ascii="Arial" w:hAnsi="Arial" w:cs="Arial"/>
          <w:b/>
        </w:rPr>
      </w:pPr>
      <w:r w:rsidRPr="004F22BC">
        <w:rPr>
          <w:rFonts w:ascii="Arial" w:hAnsi="Arial" w:cs="Arial"/>
          <w:b/>
          <w:lang w:val="sv-SE"/>
        </w:rPr>
        <w:t>KEDUDUKAN</w:t>
      </w:r>
      <w:r w:rsidRPr="004F22BC">
        <w:rPr>
          <w:rFonts w:ascii="Arial" w:hAnsi="Arial" w:cs="Arial"/>
          <w:b/>
        </w:rPr>
        <w:t xml:space="preserve">  </w:t>
      </w:r>
    </w:p>
    <w:p w:rsidR="007065E2" w:rsidRPr="004F22BC" w:rsidRDefault="007065E2" w:rsidP="007065E2">
      <w:pPr>
        <w:spacing w:after="120" w:line="276" w:lineRule="auto"/>
        <w:ind w:left="426" w:firstLine="708"/>
        <w:jc w:val="both"/>
        <w:rPr>
          <w:rFonts w:ascii="Arial" w:hAnsi="Arial" w:cs="Arial"/>
          <w:lang w:val="fi-FI"/>
        </w:rPr>
      </w:pPr>
      <w:r w:rsidRPr="004F22BC">
        <w:rPr>
          <w:rFonts w:ascii="Arial" w:hAnsi="Arial" w:cs="Arial"/>
          <w:lang w:val="fi-FI"/>
        </w:rPr>
        <w:t>Bahwa Kelurahan Rogotrunan Berdasarkan Peraturan Daerah Kabupaten Lumajang Nomor 05 Tahun 2008 tentang Susunan Organisasi dan Tata Kerja adalah wilayah kerja Lurah sebagai perangkat daerah yang berada di bawah Kecamatan Lumajang.</w:t>
      </w:r>
    </w:p>
    <w:p w:rsidR="007065E2" w:rsidRPr="004F22BC" w:rsidRDefault="007065E2" w:rsidP="007065E2">
      <w:pPr>
        <w:spacing w:after="120" w:line="276" w:lineRule="auto"/>
        <w:jc w:val="both"/>
        <w:rPr>
          <w:rFonts w:ascii="Arial" w:hAnsi="Arial" w:cs="Arial"/>
          <w:b/>
        </w:rPr>
      </w:pPr>
      <w:r w:rsidRPr="004F22BC">
        <w:rPr>
          <w:rFonts w:ascii="Arial" w:hAnsi="Arial" w:cs="Arial"/>
          <w:b/>
        </w:rPr>
        <w:lastRenderedPageBreak/>
        <w:t>C.   TUGAS POKOK DAN FUNGSI</w:t>
      </w:r>
    </w:p>
    <w:p w:rsidR="007065E2" w:rsidRPr="004F22BC" w:rsidRDefault="007065E2" w:rsidP="007065E2">
      <w:pPr>
        <w:spacing w:after="120" w:line="276" w:lineRule="auto"/>
        <w:ind w:left="426"/>
        <w:jc w:val="both"/>
        <w:rPr>
          <w:rFonts w:ascii="Arial" w:hAnsi="Arial" w:cs="Arial"/>
          <w:lang w:val="fi-FI"/>
        </w:rPr>
      </w:pPr>
      <w:r w:rsidRPr="004F22BC">
        <w:rPr>
          <w:rFonts w:ascii="Arial" w:hAnsi="Arial" w:cs="Arial"/>
          <w:b/>
          <w:lang w:val="fi-FI"/>
        </w:rPr>
        <w:t xml:space="preserve">         </w:t>
      </w:r>
      <w:r w:rsidRPr="004F22BC">
        <w:rPr>
          <w:rFonts w:ascii="Arial" w:hAnsi="Arial" w:cs="Arial"/>
          <w:lang w:val="fi-FI"/>
        </w:rPr>
        <w:t xml:space="preserve">Bahwa Kelurahan Rogotrunan Berdasarkan Peraturan Daerah Kabupaten Lumajang Nomor </w:t>
      </w:r>
      <w:r>
        <w:rPr>
          <w:rFonts w:ascii="Arial" w:hAnsi="Arial" w:cs="Arial"/>
          <w:lang w:val="fi-FI"/>
        </w:rPr>
        <w:t>86</w:t>
      </w:r>
      <w:r w:rsidRPr="004F22BC">
        <w:rPr>
          <w:rFonts w:ascii="Arial" w:hAnsi="Arial" w:cs="Arial"/>
          <w:lang w:val="fi-FI"/>
        </w:rPr>
        <w:t xml:space="preserve"> Tahun </w:t>
      </w:r>
      <w:r>
        <w:rPr>
          <w:rFonts w:ascii="Arial" w:hAnsi="Arial" w:cs="Arial"/>
          <w:lang w:val="fi-FI"/>
        </w:rPr>
        <w:t>2016</w:t>
      </w:r>
      <w:r w:rsidRPr="004F22BC">
        <w:rPr>
          <w:rFonts w:ascii="Arial" w:hAnsi="Arial" w:cs="Arial"/>
          <w:lang w:val="fi-FI"/>
        </w:rPr>
        <w:t xml:space="preserve"> mempunyai tugas pokok dan fungsi adalah melaksanakan kegiatan pemerintahan kelurahan, pemberdayaan masyarakat, pelayanan masyarakat, menyelenggarakan ketentraman dan ketertiban umum, memelihara prasarana dan fasilitas pelayanan umum, dan pembinaan lembaga kemasyarakatan.</w:t>
      </w:r>
    </w:p>
    <w:p w:rsidR="007065E2" w:rsidRPr="004F22BC" w:rsidRDefault="007065E2" w:rsidP="007065E2">
      <w:pPr>
        <w:spacing w:after="120" w:line="276" w:lineRule="auto"/>
        <w:ind w:left="426"/>
        <w:jc w:val="both"/>
        <w:rPr>
          <w:rFonts w:ascii="Arial" w:hAnsi="Arial" w:cs="Arial"/>
          <w:b/>
          <w:lang w:val="fi-FI"/>
        </w:rPr>
      </w:pPr>
    </w:p>
    <w:p w:rsidR="007065E2" w:rsidRPr="004F22BC" w:rsidRDefault="007065E2" w:rsidP="007065E2">
      <w:pPr>
        <w:spacing w:after="120" w:line="276" w:lineRule="auto"/>
        <w:ind w:left="426"/>
        <w:jc w:val="both"/>
        <w:rPr>
          <w:rFonts w:ascii="Arial" w:hAnsi="Arial" w:cs="Arial"/>
          <w:b/>
          <w:bCs/>
          <w:lang w:val="id-ID"/>
        </w:rPr>
      </w:pPr>
      <w:r w:rsidRPr="004F22BC">
        <w:rPr>
          <w:rFonts w:ascii="Arial" w:hAnsi="Arial" w:cs="Arial"/>
          <w:b/>
          <w:bCs/>
          <w:lang w:val="id-ID"/>
        </w:rPr>
        <w:t>Lurah</w:t>
      </w:r>
    </w:p>
    <w:p w:rsidR="007065E2" w:rsidRPr="004F22BC" w:rsidRDefault="007065E2" w:rsidP="007065E2">
      <w:pPr>
        <w:numPr>
          <w:ilvl w:val="0"/>
          <w:numId w:val="31"/>
        </w:numPr>
        <w:tabs>
          <w:tab w:val="left" w:pos="1134"/>
        </w:tabs>
        <w:spacing w:after="120" w:line="276" w:lineRule="auto"/>
        <w:ind w:left="1134" w:hanging="425"/>
        <w:jc w:val="both"/>
        <w:rPr>
          <w:rFonts w:ascii="Arial" w:hAnsi="Arial" w:cs="Arial"/>
          <w:lang w:val="sv-SE"/>
        </w:rPr>
      </w:pPr>
      <w:r w:rsidRPr="004F22BC">
        <w:rPr>
          <w:rFonts w:ascii="Arial" w:hAnsi="Arial" w:cs="Arial"/>
          <w:lang w:val="id-ID"/>
        </w:rPr>
        <w:t>Lurah</w:t>
      </w:r>
      <w:r w:rsidRPr="004F22BC">
        <w:rPr>
          <w:rFonts w:ascii="Arial" w:hAnsi="Arial" w:cs="Arial"/>
          <w:lang w:val="sv-SE"/>
        </w:rPr>
        <w:t xml:space="preserve">, mempunyai tugas melaksanakan kewenangan pemerintahan yang dilimpahkan oleh </w:t>
      </w:r>
      <w:r w:rsidRPr="004F22BC">
        <w:rPr>
          <w:rFonts w:ascii="Arial" w:hAnsi="Arial" w:cs="Arial"/>
          <w:lang w:val="id-ID"/>
        </w:rPr>
        <w:t>camat</w:t>
      </w:r>
      <w:r w:rsidRPr="004F22BC">
        <w:rPr>
          <w:rFonts w:ascii="Arial" w:hAnsi="Arial" w:cs="Arial"/>
          <w:lang w:val="sv-SE"/>
        </w:rPr>
        <w:t xml:space="preserve"> </w:t>
      </w:r>
      <w:r w:rsidRPr="004F22BC">
        <w:rPr>
          <w:rFonts w:ascii="Arial" w:hAnsi="Arial" w:cs="Arial"/>
          <w:lang w:val="id-ID"/>
        </w:rPr>
        <w:t>dalam bidang pemerintahan</w:t>
      </w:r>
      <w:r w:rsidRPr="004F22BC">
        <w:rPr>
          <w:rFonts w:ascii="Arial" w:hAnsi="Arial" w:cs="Arial"/>
          <w:lang w:val="sv-SE"/>
        </w:rPr>
        <w:t xml:space="preserve">, </w:t>
      </w:r>
      <w:r w:rsidRPr="004F22BC">
        <w:rPr>
          <w:rFonts w:ascii="Arial" w:hAnsi="Arial" w:cs="Arial"/>
          <w:lang w:val="id-ID"/>
        </w:rPr>
        <w:t>pembangunan, dan pembinaan kehidupan masyarakat di kelurahan;</w:t>
      </w:r>
    </w:p>
    <w:p w:rsidR="007065E2" w:rsidRPr="004F22BC" w:rsidRDefault="007065E2" w:rsidP="007065E2">
      <w:pPr>
        <w:numPr>
          <w:ilvl w:val="0"/>
          <w:numId w:val="31"/>
        </w:numPr>
        <w:spacing w:after="120" w:line="276" w:lineRule="auto"/>
        <w:ind w:left="1134" w:hanging="425"/>
        <w:jc w:val="both"/>
        <w:rPr>
          <w:rFonts w:ascii="Arial" w:hAnsi="Arial" w:cs="Arial"/>
          <w:lang w:val="sv-SE"/>
        </w:rPr>
      </w:pPr>
      <w:r w:rsidRPr="004F22BC">
        <w:rPr>
          <w:rFonts w:ascii="Arial" w:hAnsi="Arial" w:cs="Arial"/>
          <w:lang w:val="id-ID"/>
        </w:rPr>
        <w:t>Lurah dalam melaksanakan tugasnya berada di bawah dan bertanggung jawab kepada Bu</w:t>
      </w:r>
      <w:r w:rsidRPr="004F22BC">
        <w:rPr>
          <w:rFonts w:ascii="Arial" w:hAnsi="Arial" w:cs="Arial"/>
        </w:rPr>
        <w:t>p</w:t>
      </w:r>
      <w:r w:rsidRPr="004F22BC">
        <w:rPr>
          <w:rFonts w:ascii="Arial" w:hAnsi="Arial" w:cs="Arial"/>
          <w:lang w:val="id-ID"/>
        </w:rPr>
        <w:t>ati melalui Camat.</w:t>
      </w:r>
    </w:p>
    <w:p w:rsidR="007065E2" w:rsidRPr="004F22BC" w:rsidRDefault="007065E2" w:rsidP="007065E2">
      <w:pPr>
        <w:tabs>
          <w:tab w:val="left" w:pos="1134"/>
        </w:tabs>
        <w:spacing w:after="120" w:line="276" w:lineRule="auto"/>
        <w:ind w:left="1134"/>
        <w:jc w:val="both"/>
        <w:rPr>
          <w:rFonts w:ascii="Arial" w:hAnsi="Arial" w:cs="Arial"/>
          <w:lang w:val="id-ID"/>
        </w:rPr>
      </w:pPr>
      <w:r w:rsidRPr="004F22BC">
        <w:rPr>
          <w:rFonts w:ascii="Arial" w:hAnsi="Arial" w:cs="Arial"/>
          <w:lang w:val="id-ID"/>
        </w:rPr>
        <w:t>Untuk melaksanakan tugas Lurah mempunyai fungsi:</w:t>
      </w:r>
    </w:p>
    <w:p w:rsidR="007065E2" w:rsidRPr="004F22BC" w:rsidRDefault="007065E2" w:rsidP="007065E2">
      <w:pPr>
        <w:numPr>
          <w:ilvl w:val="0"/>
          <w:numId w:val="29"/>
        </w:numPr>
        <w:spacing w:after="120" w:line="276" w:lineRule="auto"/>
        <w:ind w:left="1985" w:hanging="425"/>
        <w:jc w:val="both"/>
        <w:rPr>
          <w:rFonts w:ascii="Arial" w:hAnsi="Arial" w:cs="Arial"/>
          <w:lang w:val="sv-SE"/>
        </w:rPr>
      </w:pPr>
      <w:r w:rsidRPr="004F22BC">
        <w:rPr>
          <w:rFonts w:ascii="Arial" w:hAnsi="Arial" w:cs="Arial"/>
          <w:lang w:val="id-ID"/>
        </w:rPr>
        <w:t>Pemimpin penyelenggaraan pemerintahan, pembangunan, dan pembinaan kehidupan kemasyarakatan di Kelurahan berdasarkan pedoman dan kebijakan;</w:t>
      </w:r>
    </w:p>
    <w:p w:rsidR="007065E2" w:rsidRPr="004F22BC" w:rsidRDefault="007065E2" w:rsidP="007065E2">
      <w:pPr>
        <w:numPr>
          <w:ilvl w:val="0"/>
          <w:numId w:val="29"/>
        </w:numPr>
        <w:spacing w:after="120" w:line="276" w:lineRule="auto"/>
        <w:ind w:left="1985" w:hanging="425"/>
        <w:jc w:val="both"/>
        <w:rPr>
          <w:rFonts w:ascii="Arial" w:hAnsi="Arial" w:cs="Arial"/>
          <w:lang w:val="sv-SE"/>
        </w:rPr>
      </w:pPr>
      <w:r w:rsidRPr="004F22BC">
        <w:rPr>
          <w:rFonts w:ascii="Arial" w:hAnsi="Arial" w:cs="Arial"/>
          <w:lang w:val="id-ID"/>
        </w:rPr>
        <w:t>Pemimpin pelaksanaan fungsi Kelurahan;</w:t>
      </w:r>
    </w:p>
    <w:p w:rsidR="007065E2" w:rsidRPr="004F22BC" w:rsidRDefault="007065E2" w:rsidP="007065E2">
      <w:pPr>
        <w:numPr>
          <w:ilvl w:val="0"/>
          <w:numId w:val="29"/>
        </w:numPr>
        <w:spacing w:after="120" w:line="276" w:lineRule="auto"/>
        <w:ind w:left="1985" w:hanging="425"/>
        <w:jc w:val="both"/>
        <w:rPr>
          <w:rFonts w:ascii="Arial" w:hAnsi="Arial" w:cs="Arial"/>
          <w:lang w:val="sv-SE"/>
        </w:rPr>
      </w:pPr>
      <w:r w:rsidRPr="004F22BC">
        <w:rPr>
          <w:rFonts w:ascii="Arial" w:hAnsi="Arial" w:cs="Arial"/>
          <w:lang w:val="id-ID"/>
        </w:rPr>
        <w:t>Pemimpin pelaksanaan kegiatan pemerintahan kelurahan;</w:t>
      </w:r>
    </w:p>
    <w:p w:rsidR="007065E2" w:rsidRPr="004F22BC" w:rsidRDefault="007065E2" w:rsidP="007065E2">
      <w:pPr>
        <w:numPr>
          <w:ilvl w:val="0"/>
          <w:numId w:val="29"/>
        </w:numPr>
        <w:spacing w:after="120" w:line="276" w:lineRule="auto"/>
        <w:ind w:left="1985" w:hanging="425"/>
        <w:jc w:val="both"/>
        <w:rPr>
          <w:rFonts w:ascii="Arial" w:hAnsi="Arial" w:cs="Arial"/>
          <w:lang w:val="sv-SE"/>
        </w:rPr>
      </w:pPr>
      <w:r w:rsidRPr="004F22BC">
        <w:rPr>
          <w:rFonts w:ascii="Arial" w:hAnsi="Arial" w:cs="Arial"/>
          <w:lang w:val="id-ID"/>
        </w:rPr>
        <w:t>Pemberdayaan masyarakat;</w:t>
      </w:r>
    </w:p>
    <w:p w:rsidR="007065E2" w:rsidRPr="004F22BC" w:rsidRDefault="007065E2" w:rsidP="007065E2">
      <w:pPr>
        <w:numPr>
          <w:ilvl w:val="0"/>
          <w:numId w:val="29"/>
        </w:numPr>
        <w:spacing w:after="120" w:line="276" w:lineRule="auto"/>
        <w:ind w:left="1985" w:hanging="425"/>
        <w:jc w:val="both"/>
        <w:rPr>
          <w:rFonts w:ascii="Arial" w:hAnsi="Arial" w:cs="Arial"/>
          <w:lang w:val="sv-SE"/>
        </w:rPr>
      </w:pPr>
      <w:r w:rsidRPr="004F22BC">
        <w:rPr>
          <w:rFonts w:ascii="Arial" w:hAnsi="Arial" w:cs="Arial"/>
          <w:lang w:val="id-ID"/>
        </w:rPr>
        <w:t>Pelayanan masyarakat;</w:t>
      </w:r>
    </w:p>
    <w:p w:rsidR="007065E2" w:rsidRPr="004F22BC" w:rsidRDefault="007065E2" w:rsidP="007065E2">
      <w:pPr>
        <w:numPr>
          <w:ilvl w:val="0"/>
          <w:numId w:val="29"/>
        </w:numPr>
        <w:tabs>
          <w:tab w:val="left" w:pos="1985"/>
        </w:tabs>
        <w:spacing w:after="120" w:line="276" w:lineRule="auto"/>
        <w:ind w:left="1985" w:hanging="425"/>
        <w:jc w:val="both"/>
        <w:rPr>
          <w:rFonts w:ascii="Arial" w:hAnsi="Arial" w:cs="Arial"/>
          <w:lang w:val="sv-SE"/>
        </w:rPr>
      </w:pPr>
      <w:r w:rsidRPr="004F22BC">
        <w:rPr>
          <w:rFonts w:ascii="Arial" w:hAnsi="Arial" w:cs="Arial"/>
          <w:lang w:val="id-ID"/>
        </w:rPr>
        <w:t>Penyelenggaraan ketentraman dan ketertiban umum;</w:t>
      </w:r>
    </w:p>
    <w:p w:rsidR="007065E2" w:rsidRPr="004F22BC" w:rsidRDefault="007065E2" w:rsidP="007065E2">
      <w:pPr>
        <w:numPr>
          <w:ilvl w:val="0"/>
          <w:numId w:val="29"/>
        </w:numPr>
        <w:spacing w:after="120" w:line="276" w:lineRule="auto"/>
        <w:ind w:left="1985" w:hanging="425"/>
        <w:jc w:val="both"/>
        <w:rPr>
          <w:rFonts w:ascii="Arial" w:hAnsi="Arial" w:cs="Arial"/>
          <w:lang w:val="sv-SE"/>
        </w:rPr>
      </w:pPr>
      <w:r w:rsidRPr="004F22BC">
        <w:rPr>
          <w:rFonts w:ascii="Arial" w:hAnsi="Arial" w:cs="Arial"/>
          <w:lang w:val="id-ID"/>
        </w:rPr>
        <w:t>Pemeliharaan prasarana dan fasilitas umum;</w:t>
      </w:r>
    </w:p>
    <w:p w:rsidR="007065E2" w:rsidRPr="004F22BC" w:rsidRDefault="007065E2" w:rsidP="007065E2">
      <w:pPr>
        <w:numPr>
          <w:ilvl w:val="0"/>
          <w:numId w:val="29"/>
        </w:numPr>
        <w:spacing w:after="120" w:line="276" w:lineRule="auto"/>
        <w:ind w:left="1985" w:hanging="425"/>
        <w:jc w:val="both"/>
        <w:rPr>
          <w:rFonts w:ascii="Arial" w:hAnsi="Arial" w:cs="Arial"/>
          <w:lang w:val="sv-SE"/>
        </w:rPr>
      </w:pPr>
      <w:r w:rsidRPr="004F22BC">
        <w:rPr>
          <w:rFonts w:ascii="Arial" w:hAnsi="Arial" w:cs="Arial"/>
          <w:lang w:val="id-ID"/>
        </w:rPr>
        <w:t>Pembinaan lembaga kemasyarakatan;</w:t>
      </w:r>
    </w:p>
    <w:p w:rsidR="007065E2" w:rsidRPr="004F22BC" w:rsidRDefault="007065E2" w:rsidP="007065E2">
      <w:pPr>
        <w:numPr>
          <w:ilvl w:val="0"/>
          <w:numId w:val="29"/>
        </w:numPr>
        <w:tabs>
          <w:tab w:val="left" w:pos="1985"/>
        </w:tabs>
        <w:spacing w:after="120" w:line="276" w:lineRule="auto"/>
        <w:ind w:left="1985" w:hanging="425"/>
        <w:jc w:val="both"/>
        <w:rPr>
          <w:rFonts w:ascii="Arial" w:hAnsi="Arial" w:cs="Arial"/>
          <w:lang w:val="sv-SE"/>
        </w:rPr>
      </w:pPr>
      <w:r w:rsidRPr="004F22BC">
        <w:rPr>
          <w:rFonts w:ascii="Arial" w:hAnsi="Arial" w:cs="Arial"/>
          <w:lang w:val="id-ID"/>
        </w:rPr>
        <w:t>Pemberian saran dan pertimbangan mengenai langkah-langkah dan tindakan-tindakan yang perlu diambil di bidang tugasnya kepada camat;</w:t>
      </w:r>
    </w:p>
    <w:p w:rsidR="007065E2" w:rsidRPr="004F22BC" w:rsidRDefault="007065E2" w:rsidP="007065E2">
      <w:pPr>
        <w:numPr>
          <w:ilvl w:val="0"/>
          <w:numId w:val="29"/>
        </w:numPr>
        <w:tabs>
          <w:tab w:val="left" w:pos="1985"/>
        </w:tabs>
        <w:spacing w:after="120" w:line="276" w:lineRule="auto"/>
        <w:ind w:left="1985" w:hanging="425"/>
        <w:jc w:val="both"/>
        <w:rPr>
          <w:rFonts w:ascii="Arial" w:hAnsi="Arial" w:cs="Arial"/>
          <w:lang w:val="sv-SE"/>
        </w:rPr>
      </w:pPr>
      <w:r w:rsidRPr="004F22BC">
        <w:rPr>
          <w:rFonts w:ascii="Arial" w:hAnsi="Arial" w:cs="Arial"/>
          <w:lang w:val="id-ID"/>
        </w:rPr>
        <w:t>Pelaksanaan tugas-tugas lain sesuai bidang tugasnya yang diberikan oleh camat.</w:t>
      </w:r>
    </w:p>
    <w:p w:rsidR="007065E2" w:rsidRPr="004F22BC" w:rsidRDefault="007065E2" w:rsidP="007065E2">
      <w:pPr>
        <w:spacing w:after="120" w:line="276" w:lineRule="auto"/>
        <w:ind w:left="1985"/>
        <w:jc w:val="both"/>
        <w:rPr>
          <w:rFonts w:ascii="Arial" w:hAnsi="Arial" w:cs="Arial"/>
          <w:lang w:val="sv-SE"/>
        </w:rPr>
      </w:pPr>
    </w:p>
    <w:p w:rsidR="007065E2" w:rsidRPr="004F22BC" w:rsidRDefault="007065E2" w:rsidP="007065E2">
      <w:pPr>
        <w:tabs>
          <w:tab w:val="left" w:pos="720"/>
        </w:tabs>
        <w:spacing w:after="120" w:line="276" w:lineRule="auto"/>
        <w:ind w:left="426"/>
        <w:jc w:val="both"/>
        <w:rPr>
          <w:rFonts w:ascii="Arial" w:hAnsi="Arial" w:cs="Arial"/>
          <w:lang w:val="id-ID"/>
        </w:rPr>
      </w:pPr>
      <w:r w:rsidRPr="004F22BC">
        <w:rPr>
          <w:rFonts w:ascii="Arial" w:hAnsi="Arial" w:cs="Arial"/>
          <w:b/>
          <w:bCs/>
          <w:lang w:val="sv-SE"/>
        </w:rPr>
        <w:t>Sekretari</w:t>
      </w:r>
      <w:r w:rsidRPr="004F22BC">
        <w:rPr>
          <w:rFonts w:ascii="Arial" w:hAnsi="Arial" w:cs="Arial"/>
          <w:b/>
          <w:bCs/>
          <w:lang w:val="id-ID"/>
        </w:rPr>
        <w:t>at</w:t>
      </w:r>
    </w:p>
    <w:p w:rsidR="007065E2" w:rsidRPr="004F22BC" w:rsidRDefault="007065E2" w:rsidP="007065E2">
      <w:pPr>
        <w:spacing w:after="120" w:line="276" w:lineRule="auto"/>
        <w:ind w:left="425" w:firstLine="862"/>
        <w:jc w:val="both"/>
        <w:rPr>
          <w:rFonts w:ascii="Arial" w:hAnsi="Arial" w:cs="Arial"/>
          <w:lang w:val="sv-SE"/>
        </w:rPr>
      </w:pPr>
      <w:r w:rsidRPr="004F22BC">
        <w:rPr>
          <w:rFonts w:ascii="Arial" w:hAnsi="Arial" w:cs="Arial"/>
          <w:lang w:val="sv-SE"/>
        </w:rPr>
        <w:t xml:space="preserve">Sekretariat mempunyai tugas membantu </w:t>
      </w:r>
      <w:r w:rsidRPr="004F22BC">
        <w:rPr>
          <w:rFonts w:ascii="Arial" w:hAnsi="Arial" w:cs="Arial"/>
          <w:lang w:val="id-ID"/>
        </w:rPr>
        <w:t>Lurah</w:t>
      </w:r>
      <w:r w:rsidRPr="004F22BC">
        <w:rPr>
          <w:rFonts w:ascii="Arial" w:hAnsi="Arial" w:cs="Arial"/>
          <w:lang w:val="sv-SE"/>
        </w:rPr>
        <w:t xml:space="preserve"> dalam menyelenggarakan urusan perencanaan, umum, keuangan dan memberikan pelayanan teknis admnistratif dan fungsional kepada semua unsur di lingkungan ke</w:t>
      </w:r>
      <w:r w:rsidRPr="004F22BC">
        <w:rPr>
          <w:rFonts w:ascii="Arial" w:hAnsi="Arial" w:cs="Arial"/>
          <w:lang w:val="id-ID"/>
        </w:rPr>
        <w:t>lurahan. Sekretariat dipimpin oleh seorang sekretaris yang dalam melaksanakan tugas berada di bawah dan ber</w:t>
      </w:r>
      <w:r>
        <w:rPr>
          <w:rFonts w:ascii="Arial" w:hAnsi="Arial" w:cs="Arial"/>
          <w:lang w:val="id-ID"/>
        </w:rPr>
        <w:t xml:space="preserve">tanggungjawab kepada Lurah dan </w:t>
      </w:r>
      <w:r>
        <w:rPr>
          <w:rFonts w:ascii="Arial" w:hAnsi="Arial" w:cs="Arial"/>
          <w:lang w:val="en-ID"/>
        </w:rPr>
        <w:t>S</w:t>
      </w:r>
      <w:r w:rsidRPr="004F22BC">
        <w:rPr>
          <w:rFonts w:ascii="Arial" w:hAnsi="Arial" w:cs="Arial"/>
          <w:lang w:val="id-ID"/>
        </w:rPr>
        <w:t>ekretaris  mempunyai tugas memimpin dan</w:t>
      </w:r>
      <w:r>
        <w:rPr>
          <w:rFonts w:ascii="Arial" w:hAnsi="Arial" w:cs="Arial"/>
          <w:lang w:val="id-ID"/>
        </w:rPr>
        <w:t xml:space="preserve"> melaksanakan tugas dan fungsi </w:t>
      </w:r>
      <w:r>
        <w:rPr>
          <w:rFonts w:ascii="Arial" w:hAnsi="Arial" w:cs="Arial"/>
          <w:lang w:val="en-ID"/>
        </w:rPr>
        <w:t>S</w:t>
      </w:r>
      <w:r w:rsidRPr="004F22BC">
        <w:rPr>
          <w:rFonts w:ascii="Arial" w:hAnsi="Arial" w:cs="Arial"/>
          <w:lang w:val="id-ID"/>
        </w:rPr>
        <w:t>ekretariat, memimpin dan mengkoordinasikan kegiatan aparat pelaksana dan staf sekretariat</w:t>
      </w:r>
      <w:r w:rsidRPr="004F22BC">
        <w:rPr>
          <w:rFonts w:ascii="Arial" w:hAnsi="Arial" w:cs="Arial"/>
          <w:lang w:val="sv-SE"/>
        </w:rPr>
        <w:t>;</w:t>
      </w:r>
    </w:p>
    <w:p w:rsidR="007065E2" w:rsidRPr="004F22BC" w:rsidRDefault="007065E2" w:rsidP="007065E2">
      <w:pPr>
        <w:numPr>
          <w:ilvl w:val="0"/>
          <w:numId w:val="30"/>
        </w:numPr>
        <w:spacing w:after="120" w:line="276" w:lineRule="auto"/>
        <w:jc w:val="both"/>
        <w:rPr>
          <w:rFonts w:ascii="Arial" w:hAnsi="Arial" w:cs="Arial"/>
          <w:lang w:val="sv-SE"/>
        </w:rPr>
      </w:pPr>
      <w:r w:rsidRPr="004F22BC">
        <w:rPr>
          <w:rFonts w:ascii="Arial" w:hAnsi="Arial" w:cs="Arial"/>
          <w:lang w:val="id-ID"/>
        </w:rPr>
        <w:t>Perumusan dan peny</w:t>
      </w:r>
      <w:r>
        <w:rPr>
          <w:rFonts w:ascii="Arial" w:hAnsi="Arial" w:cs="Arial"/>
          <w:lang w:val="id-ID"/>
        </w:rPr>
        <w:t>usunan rencana kegiatan se</w:t>
      </w:r>
      <w:r>
        <w:rPr>
          <w:rFonts w:ascii="Arial" w:hAnsi="Arial" w:cs="Arial"/>
          <w:lang w:val="en-ID"/>
        </w:rPr>
        <w:t>k</w:t>
      </w:r>
      <w:r w:rsidRPr="004F22BC">
        <w:rPr>
          <w:rFonts w:ascii="Arial" w:hAnsi="Arial" w:cs="Arial"/>
          <w:lang w:val="id-ID"/>
        </w:rPr>
        <w:t>retariat Kelurahan;</w:t>
      </w:r>
    </w:p>
    <w:p w:rsidR="007065E2" w:rsidRPr="002C441E" w:rsidRDefault="007065E2" w:rsidP="007065E2">
      <w:pPr>
        <w:numPr>
          <w:ilvl w:val="0"/>
          <w:numId w:val="30"/>
        </w:numPr>
        <w:spacing w:after="120" w:line="276" w:lineRule="auto"/>
        <w:jc w:val="both"/>
        <w:rPr>
          <w:rFonts w:ascii="Arial" w:hAnsi="Arial" w:cs="Arial"/>
          <w:lang w:val="sv-SE"/>
        </w:rPr>
      </w:pPr>
      <w:r w:rsidRPr="004F22BC">
        <w:rPr>
          <w:rFonts w:ascii="Arial" w:hAnsi="Arial" w:cs="Arial"/>
          <w:lang w:val="id-ID"/>
        </w:rPr>
        <w:t>Penghimpunan rencana kegiatan seksi-seksi sebagai bahan rencana kegiatan kelurahan;</w:t>
      </w:r>
    </w:p>
    <w:p w:rsidR="007065E2" w:rsidRPr="004F22BC" w:rsidRDefault="007065E2" w:rsidP="007065E2">
      <w:pPr>
        <w:numPr>
          <w:ilvl w:val="0"/>
          <w:numId w:val="30"/>
        </w:numPr>
        <w:spacing w:after="120" w:line="276" w:lineRule="auto"/>
        <w:jc w:val="both"/>
        <w:rPr>
          <w:rFonts w:ascii="Arial" w:hAnsi="Arial" w:cs="Arial"/>
          <w:lang w:val="sv-SE"/>
        </w:rPr>
      </w:pPr>
      <w:r w:rsidRPr="004F22BC">
        <w:rPr>
          <w:rFonts w:ascii="Arial" w:hAnsi="Arial" w:cs="Arial"/>
          <w:lang w:val="id-ID"/>
        </w:rPr>
        <w:t>Pelaksanaan koordinasi rencana operasional kegiatan Kelurahan;</w:t>
      </w:r>
    </w:p>
    <w:p w:rsidR="007065E2" w:rsidRPr="004F22BC" w:rsidRDefault="007065E2" w:rsidP="007065E2">
      <w:pPr>
        <w:numPr>
          <w:ilvl w:val="0"/>
          <w:numId w:val="30"/>
        </w:numPr>
        <w:spacing w:after="120" w:line="276" w:lineRule="auto"/>
        <w:jc w:val="both"/>
        <w:rPr>
          <w:rFonts w:ascii="Arial" w:hAnsi="Arial" w:cs="Arial"/>
          <w:lang w:val="sv-SE"/>
        </w:rPr>
      </w:pPr>
      <w:r w:rsidRPr="004F22BC">
        <w:rPr>
          <w:rFonts w:ascii="Arial" w:hAnsi="Arial" w:cs="Arial"/>
          <w:lang w:val="id-ID"/>
        </w:rPr>
        <w:lastRenderedPageBreak/>
        <w:t>Pelaksanaan urusan kepegawaian;</w:t>
      </w:r>
    </w:p>
    <w:p w:rsidR="007065E2" w:rsidRPr="004F22BC" w:rsidRDefault="007065E2" w:rsidP="007065E2">
      <w:pPr>
        <w:numPr>
          <w:ilvl w:val="0"/>
          <w:numId w:val="30"/>
        </w:numPr>
        <w:spacing w:after="120" w:line="276" w:lineRule="auto"/>
        <w:jc w:val="both"/>
        <w:rPr>
          <w:rFonts w:ascii="Arial" w:hAnsi="Arial" w:cs="Arial"/>
          <w:lang w:val="sv-SE"/>
        </w:rPr>
      </w:pPr>
      <w:r w:rsidRPr="004F22BC">
        <w:rPr>
          <w:rFonts w:ascii="Arial" w:hAnsi="Arial" w:cs="Arial"/>
          <w:lang w:val="id-ID"/>
        </w:rPr>
        <w:t>Pelaksaan urusan keuangan;</w:t>
      </w:r>
    </w:p>
    <w:p w:rsidR="007065E2" w:rsidRPr="004F22BC" w:rsidRDefault="007065E2" w:rsidP="007065E2">
      <w:pPr>
        <w:numPr>
          <w:ilvl w:val="0"/>
          <w:numId w:val="30"/>
        </w:numPr>
        <w:tabs>
          <w:tab w:val="left" w:pos="993"/>
        </w:tabs>
        <w:spacing w:after="120" w:line="276" w:lineRule="auto"/>
        <w:jc w:val="both"/>
        <w:rPr>
          <w:rFonts w:ascii="Arial" w:hAnsi="Arial" w:cs="Arial"/>
          <w:lang w:val="sv-SE"/>
        </w:rPr>
      </w:pPr>
      <w:r>
        <w:rPr>
          <w:rFonts w:ascii="Arial" w:hAnsi="Arial" w:cs="Arial"/>
          <w:lang w:val="en-ID"/>
        </w:rPr>
        <w:t xml:space="preserve"> </w:t>
      </w:r>
      <w:r w:rsidRPr="004F22BC">
        <w:rPr>
          <w:rFonts w:ascii="Arial" w:hAnsi="Arial" w:cs="Arial"/>
          <w:lang w:val="id-ID"/>
        </w:rPr>
        <w:t>Pelaksaan urusan perlengkapan dan keprotokolan;</w:t>
      </w:r>
    </w:p>
    <w:p w:rsidR="007065E2" w:rsidRPr="004F22BC" w:rsidRDefault="007065E2" w:rsidP="007065E2">
      <w:pPr>
        <w:numPr>
          <w:ilvl w:val="0"/>
          <w:numId w:val="30"/>
        </w:numPr>
        <w:spacing w:after="120" w:line="276" w:lineRule="auto"/>
        <w:jc w:val="both"/>
        <w:rPr>
          <w:rFonts w:ascii="Arial" w:hAnsi="Arial" w:cs="Arial"/>
          <w:lang w:val="sv-SE"/>
        </w:rPr>
      </w:pPr>
      <w:r w:rsidRPr="004F22BC">
        <w:rPr>
          <w:rFonts w:ascii="Arial" w:hAnsi="Arial" w:cs="Arial"/>
          <w:lang w:val="id-ID"/>
        </w:rPr>
        <w:t>Pengkoordinasia penerapan ketatausahaan administrasi keuangan dan kehumasan;</w:t>
      </w:r>
    </w:p>
    <w:p w:rsidR="007065E2" w:rsidRPr="004F22BC" w:rsidRDefault="007065E2" w:rsidP="007065E2">
      <w:pPr>
        <w:numPr>
          <w:ilvl w:val="0"/>
          <w:numId w:val="30"/>
        </w:numPr>
        <w:spacing w:after="120" w:line="276" w:lineRule="auto"/>
        <w:jc w:val="both"/>
        <w:rPr>
          <w:rFonts w:ascii="Arial" w:hAnsi="Arial" w:cs="Arial"/>
          <w:lang w:val="sv-SE"/>
        </w:rPr>
      </w:pPr>
      <w:r w:rsidRPr="004F22BC">
        <w:rPr>
          <w:rFonts w:ascii="Arial" w:hAnsi="Arial" w:cs="Arial"/>
          <w:lang w:val="id-ID"/>
        </w:rPr>
        <w:t>Penyajian informasi dan hubungan mmasyarakat;</w:t>
      </w:r>
    </w:p>
    <w:p w:rsidR="007065E2" w:rsidRPr="004F22BC" w:rsidRDefault="007065E2" w:rsidP="007065E2">
      <w:pPr>
        <w:numPr>
          <w:ilvl w:val="0"/>
          <w:numId w:val="30"/>
        </w:numPr>
        <w:tabs>
          <w:tab w:val="left" w:pos="993"/>
        </w:tabs>
        <w:spacing w:after="120" w:line="276" w:lineRule="auto"/>
        <w:jc w:val="both"/>
        <w:rPr>
          <w:rFonts w:ascii="Arial" w:hAnsi="Arial" w:cs="Arial"/>
          <w:lang w:val="sv-SE"/>
        </w:rPr>
      </w:pPr>
      <w:r w:rsidRPr="004F22BC">
        <w:rPr>
          <w:rFonts w:ascii="Arial" w:hAnsi="Arial" w:cs="Arial"/>
          <w:lang w:val="id-ID"/>
        </w:rPr>
        <w:t>Pelaksanaan monitoring dan evaluasi;</w:t>
      </w:r>
    </w:p>
    <w:p w:rsidR="007065E2" w:rsidRPr="004F22BC" w:rsidRDefault="007065E2" w:rsidP="007065E2">
      <w:pPr>
        <w:numPr>
          <w:ilvl w:val="0"/>
          <w:numId w:val="30"/>
        </w:numPr>
        <w:tabs>
          <w:tab w:val="left" w:pos="993"/>
        </w:tabs>
        <w:spacing w:after="120" w:line="276" w:lineRule="auto"/>
        <w:jc w:val="both"/>
        <w:rPr>
          <w:rFonts w:ascii="Arial" w:hAnsi="Arial" w:cs="Arial"/>
          <w:lang w:val="sv-SE"/>
        </w:rPr>
      </w:pPr>
      <w:r w:rsidRPr="004F22BC">
        <w:rPr>
          <w:rFonts w:ascii="Arial" w:hAnsi="Arial" w:cs="Arial"/>
          <w:lang w:val="id-ID"/>
        </w:rPr>
        <w:t>Pelaporan pelaksanaan tugas dan program kerja sekretariat;</w:t>
      </w:r>
    </w:p>
    <w:p w:rsidR="007065E2" w:rsidRPr="004F22BC" w:rsidRDefault="007065E2" w:rsidP="007065E2">
      <w:pPr>
        <w:numPr>
          <w:ilvl w:val="0"/>
          <w:numId w:val="30"/>
        </w:numPr>
        <w:tabs>
          <w:tab w:val="left" w:pos="993"/>
        </w:tabs>
        <w:spacing w:after="120" w:line="276" w:lineRule="auto"/>
        <w:jc w:val="both"/>
        <w:rPr>
          <w:rFonts w:ascii="Arial" w:hAnsi="Arial" w:cs="Arial"/>
          <w:lang w:val="sv-SE"/>
        </w:rPr>
      </w:pPr>
      <w:r w:rsidRPr="004F22BC">
        <w:rPr>
          <w:rFonts w:ascii="Arial" w:hAnsi="Arial" w:cs="Arial"/>
          <w:lang w:val="id-ID"/>
        </w:rPr>
        <w:t>Pemberian saran dan pertimbangan mengenai langkah-langkah dan t</w:t>
      </w:r>
      <w:r>
        <w:rPr>
          <w:rFonts w:ascii="Arial" w:hAnsi="Arial" w:cs="Arial"/>
          <w:lang w:val="id-ID"/>
        </w:rPr>
        <w:t>indakan</w:t>
      </w:r>
      <w:r>
        <w:rPr>
          <w:rFonts w:ascii="Arial" w:hAnsi="Arial" w:cs="Arial"/>
          <w:lang w:val="en-ID"/>
        </w:rPr>
        <w:t xml:space="preserve"> </w:t>
      </w:r>
      <w:r w:rsidRPr="004F22BC">
        <w:rPr>
          <w:rFonts w:ascii="Arial" w:hAnsi="Arial" w:cs="Arial"/>
          <w:lang w:val="id-ID"/>
        </w:rPr>
        <w:t>tindakan yang perlu diambil di bidang tugasnya kepada Lurah;</w:t>
      </w:r>
    </w:p>
    <w:p w:rsidR="007065E2" w:rsidRPr="004F22BC" w:rsidRDefault="007065E2" w:rsidP="007065E2">
      <w:pPr>
        <w:numPr>
          <w:ilvl w:val="0"/>
          <w:numId w:val="30"/>
        </w:numPr>
        <w:tabs>
          <w:tab w:val="left" w:pos="993"/>
        </w:tabs>
        <w:spacing w:after="120" w:line="276" w:lineRule="auto"/>
        <w:jc w:val="both"/>
        <w:rPr>
          <w:rFonts w:ascii="Arial" w:hAnsi="Arial" w:cs="Arial"/>
          <w:lang w:val="sv-SE"/>
        </w:rPr>
      </w:pPr>
      <w:r w:rsidRPr="004F22BC">
        <w:rPr>
          <w:rFonts w:ascii="Arial" w:hAnsi="Arial" w:cs="Arial"/>
          <w:lang w:val="id-ID"/>
        </w:rPr>
        <w:t>Pelaksanaan tugas-tugas lain sesuai bidang tugasnya yang diberikan oleh Lurah;</w:t>
      </w:r>
    </w:p>
    <w:p w:rsidR="007065E2" w:rsidRPr="004F22BC" w:rsidRDefault="007065E2" w:rsidP="007065E2">
      <w:pPr>
        <w:spacing w:after="120" w:line="276" w:lineRule="auto"/>
        <w:ind w:left="1080"/>
        <w:jc w:val="both"/>
        <w:rPr>
          <w:rFonts w:ascii="Arial" w:hAnsi="Arial" w:cs="Arial"/>
          <w:lang w:val="sv-SE"/>
        </w:rPr>
      </w:pPr>
    </w:p>
    <w:p w:rsidR="007065E2" w:rsidRPr="004F22BC" w:rsidRDefault="007065E2" w:rsidP="007065E2">
      <w:pPr>
        <w:spacing w:after="120" w:line="276" w:lineRule="auto"/>
        <w:ind w:left="405"/>
        <w:jc w:val="both"/>
        <w:rPr>
          <w:rFonts w:ascii="Arial" w:hAnsi="Arial" w:cs="Arial"/>
          <w:b/>
          <w:bCs/>
          <w:lang w:val="sv-SE"/>
        </w:rPr>
      </w:pPr>
      <w:r w:rsidRPr="004F22BC">
        <w:rPr>
          <w:rFonts w:ascii="Arial" w:hAnsi="Arial" w:cs="Arial"/>
          <w:b/>
          <w:bCs/>
          <w:lang w:val="sv-SE"/>
        </w:rPr>
        <w:t>Seksi Tata Pemerintahan</w:t>
      </w:r>
    </w:p>
    <w:p w:rsidR="007065E2" w:rsidRPr="004F22BC" w:rsidRDefault="007065E2" w:rsidP="007065E2">
      <w:pPr>
        <w:spacing w:after="120" w:line="276" w:lineRule="auto"/>
        <w:ind w:left="425" w:firstLine="862"/>
        <w:jc w:val="both"/>
        <w:rPr>
          <w:rFonts w:ascii="Arial" w:hAnsi="Arial" w:cs="Arial"/>
          <w:lang w:val="sv-SE"/>
        </w:rPr>
      </w:pPr>
      <w:r w:rsidRPr="004F22BC">
        <w:rPr>
          <w:rFonts w:ascii="Arial" w:hAnsi="Arial" w:cs="Arial"/>
          <w:lang w:val="sv-SE"/>
        </w:rPr>
        <w:t xml:space="preserve">Seksi Tata Pemerintahan mempunyai tugas membantu </w:t>
      </w:r>
      <w:r w:rsidRPr="004F22BC">
        <w:rPr>
          <w:rFonts w:ascii="Arial" w:hAnsi="Arial" w:cs="Arial"/>
          <w:lang w:val="id-ID"/>
        </w:rPr>
        <w:t>Lurah</w:t>
      </w:r>
      <w:r w:rsidRPr="004F22BC">
        <w:rPr>
          <w:rFonts w:ascii="Arial" w:hAnsi="Arial" w:cs="Arial"/>
          <w:lang w:val="sv-SE"/>
        </w:rPr>
        <w:t xml:space="preserve"> dalam me</w:t>
      </w:r>
      <w:r w:rsidRPr="004F22BC">
        <w:rPr>
          <w:rFonts w:ascii="Arial" w:hAnsi="Arial" w:cs="Arial"/>
          <w:lang w:val="id-ID"/>
        </w:rPr>
        <w:t>laksanakan urusan Pemerintahan Kelurahan dan administrasi kependudukan,ketenagakerjaan, pertanahan, dan ketentraman, serta ketertiban di Kelurahan.</w:t>
      </w:r>
      <w:r w:rsidRPr="004F22BC">
        <w:rPr>
          <w:rFonts w:ascii="Arial" w:hAnsi="Arial" w:cs="Arial"/>
          <w:lang w:val="sv-SE"/>
        </w:rPr>
        <w:t xml:space="preserve"> Untuk melaksanakan tugas sebagaimana dimaksud, Seksi Tata Pemerintahan mempunyai fungsi :</w:t>
      </w:r>
    </w:p>
    <w:p w:rsidR="007065E2" w:rsidRPr="004F22BC" w:rsidRDefault="007065E2" w:rsidP="007065E2">
      <w:pPr>
        <w:numPr>
          <w:ilvl w:val="0"/>
          <w:numId w:val="26"/>
        </w:numPr>
        <w:tabs>
          <w:tab w:val="clear" w:pos="1440"/>
        </w:tabs>
        <w:spacing w:after="120" w:line="276" w:lineRule="auto"/>
        <w:ind w:left="1134" w:hanging="425"/>
        <w:jc w:val="both"/>
        <w:rPr>
          <w:rFonts w:ascii="Arial" w:hAnsi="Arial" w:cs="Arial"/>
          <w:lang w:val="sv-SE"/>
        </w:rPr>
      </w:pPr>
      <w:r w:rsidRPr="004F22BC">
        <w:rPr>
          <w:rFonts w:ascii="Arial" w:hAnsi="Arial" w:cs="Arial"/>
          <w:lang w:val="sv-SE"/>
        </w:rPr>
        <w:t>Penyusunan rencana kegiatan dan program kerja Seksi Tata Pemerintahan;</w:t>
      </w:r>
    </w:p>
    <w:p w:rsidR="007065E2" w:rsidRPr="004F22BC" w:rsidRDefault="007065E2" w:rsidP="007065E2">
      <w:pPr>
        <w:numPr>
          <w:ilvl w:val="0"/>
          <w:numId w:val="26"/>
        </w:numPr>
        <w:tabs>
          <w:tab w:val="clear" w:pos="1440"/>
        </w:tabs>
        <w:spacing w:after="120" w:line="276" w:lineRule="auto"/>
        <w:ind w:left="1134" w:hanging="425"/>
        <w:jc w:val="both"/>
        <w:rPr>
          <w:rFonts w:ascii="Arial" w:hAnsi="Arial" w:cs="Arial"/>
          <w:lang w:val="sv-SE"/>
        </w:rPr>
      </w:pPr>
      <w:r w:rsidRPr="004F22BC">
        <w:rPr>
          <w:rFonts w:ascii="Arial" w:hAnsi="Arial" w:cs="Arial"/>
          <w:lang w:val="sv-SE"/>
        </w:rPr>
        <w:t>Pelaksanaan koordinasi penyiapan bahan perumusan kebijakan dibidang Tata Pemerintahan;</w:t>
      </w:r>
    </w:p>
    <w:p w:rsidR="007065E2" w:rsidRPr="004F22BC" w:rsidRDefault="007065E2" w:rsidP="007065E2">
      <w:pPr>
        <w:numPr>
          <w:ilvl w:val="0"/>
          <w:numId w:val="26"/>
        </w:numPr>
        <w:tabs>
          <w:tab w:val="clear" w:pos="1440"/>
        </w:tabs>
        <w:spacing w:after="120" w:line="276" w:lineRule="auto"/>
        <w:ind w:left="1134" w:hanging="425"/>
        <w:jc w:val="both"/>
        <w:rPr>
          <w:rFonts w:ascii="Arial" w:hAnsi="Arial" w:cs="Arial"/>
          <w:lang w:val="sv-SE"/>
        </w:rPr>
      </w:pPr>
      <w:r w:rsidRPr="004F22BC">
        <w:rPr>
          <w:rFonts w:ascii="Arial" w:hAnsi="Arial" w:cs="Arial"/>
          <w:lang w:val="id-ID"/>
        </w:rPr>
        <w:t>Pelaksanaan pembinaan penyelenggaraan Pemerintahan Kelurahan</w:t>
      </w:r>
      <w:r w:rsidRPr="004F22BC">
        <w:rPr>
          <w:rFonts w:ascii="Arial" w:hAnsi="Arial" w:cs="Arial"/>
          <w:lang w:val="sv-SE"/>
        </w:rPr>
        <w:t>;</w:t>
      </w:r>
    </w:p>
    <w:p w:rsidR="007065E2" w:rsidRPr="004F22BC" w:rsidRDefault="007065E2" w:rsidP="007065E2">
      <w:pPr>
        <w:numPr>
          <w:ilvl w:val="0"/>
          <w:numId w:val="26"/>
        </w:numPr>
        <w:tabs>
          <w:tab w:val="clear" w:pos="1440"/>
        </w:tabs>
        <w:spacing w:after="120" w:line="276" w:lineRule="auto"/>
        <w:ind w:left="1134" w:hanging="425"/>
        <w:jc w:val="both"/>
        <w:rPr>
          <w:rFonts w:ascii="Arial" w:hAnsi="Arial" w:cs="Arial"/>
          <w:lang w:val="sv-SE"/>
        </w:rPr>
      </w:pPr>
      <w:r w:rsidRPr="004F22BC">
        <w:rPr>
          <w:rFonts w:ascii="Arial" w:hAnsi="Arial" w:cs="Arial"/>
          <w:lang w:val="id-ID"/>
        </w:rPr>
        <w:t xml:space="preserve">Pelaksanaan pembinaan administrasi kependudukan, tenaga kerja, keluarga berencana, keluarga sejahtera dan catatan sipil </w:t>
      </w:r>
      <w:r w:rsidRPr="004F22BC">
        <w:rPr>
          <w:rFonts w:ascii="Arial" w:hAnsi="Arial" w:cs="Arial"/>
          <w:lang w:val="sv-SE"/>
        </w:rPr>
        <w:t xml:space="preserve"> ;</w:t>
      </w:r>
    </w:p>
    <w:p w:rsidR="007065E2" w:rsidRPr="004F22BC" w:rsidRDefault="007065E2" w:rsidP="007065E2">
      <w:pPr>
        <w:numPr>
          <w:ilvl w:val="0"/>
          <w:numId w:val="26"/>
        </w:numPr>
        <w:tabs>
          <w:tab w:val="clear" w:pos="1440"/>
        </w:tabs>
        <w:spacing w:after="120" w:line="276" w:lineRule="auto"/>
        <w:ind w:left="1134" w:hanging="425"/>
        <w:jc w:val="both"/>
        <w:rPr>
          <w:rFonts w:ascii="Arial" w:hAnsi="Arial" w:cs="Arial"/>
          <w:lang w:val="sv-SE"/>
        </w:rPr>
      </w:pPr>
      <w:r w:rsidRPr="004F22BC">
        <w:rPr>
          <w:rFonts w:ascii="Arial" w:hAnsi="Arial" w:cs="Arial"/>
          <w:lang w:val="id-ID"/>
        </w:rPr>
        <w:t>Pelasanaan pembinaan dan ketentraman dan ketertiban wilayah Kelurahan</w:t>
      </w:r>
      <w:r w:rsidRPr="004F22BC">
        <w:rPr>
          <w:rFonts w:ascii="Arial" w:hAnsi="Arial" w:cs="Arial"/>
          <w:lang w:val="sv-SE"/>
        </w:rPr>
        <w:t>;</w:t>
      </w:r>
    </w:p>
    <w:p w:rsidR="007065E2" w:rsidRPr="004F22BC" w:rsidRDefault="007065E2" w:rsidP="007065E2">
      <w:pPr>
        <w:numPr>
          <w:ilvl w:val="0"/>
          <w:numId w:val="26"/>
        </w:numPr>
        <w:tabs>
          <w:tab w:val="clear" w:pos="1440"/>
          <w:tab w:val="left" w:pos="1134"/>
        </w:tabs>
        <w:spacing w:after="120" w:line="276" w:lineRule="auto"/>
        <w:ind w:left="1134" w:hanging="425"/>
        <w:jc w:val="both"/>
        <w:rPr>
          <w:rFonts w:ascii="Arial" w:hAnsi="Arial" w:cs="Arial"/>
          <w:lang w:val="sv-SE"/>
        </w:rPr>
      </w:pPr>
      <w:r w:rsidRPr="004F22BC">
        <w:rPr>
          <w:rFonts w:ascii="Arial" w:hAnsi="Arial" w:cs="Arial"/>
          <w:lang w:val="id-ID"/>
        </w:rPr>
        <w:t>Pelaksanaan pembinaan di bidang pertanahan/keagrariaan;</w:t>
      </w:r>
    </w:p>
    <w:p w:rsidR="007065E2" w:rsidRPr="004F22BC" w:rsidRDefault="007065E2" w:rsidP="007065E2">
      <w:pPr>
        <w:numPr>
          <w:ilvl w:val="0"/>
          <w:numId w:val="26"/>
        </w:numPr>
        <w:tabs>
          <w:tab w:val="clear" w:pos="1440"/>
        </w:tabs>
        <w:spacing w:after="120" w:line="276" w:lineRule="auto"/>
        <w:ind w:left="1134" w:hanging="425"/>
        <w:jc w:val="both"/>
        <w:rPr>
          <w:rFonts w:ascii="Arial" w:hAnsi="Arial" w:cs="Arial"/>
          <w:lang w:val="sv-SE"/>
        </w:rPr>
      </w:pPr>
      <w:r w:rsidRPr="004F22BC">
        <w:rPr>
          <w:rFonts w:ascii="Arial" w:hAnsi="Arial" w:cs="Arial"/>
          <w:lang w:val="id-ID"/>
        </w:rPr>
        <w:t>Pelaporan pelaksanaan tugas dan progran kerja seksi Pemerintahan;</w:t>
      </w:r>
    </w:p>
    <w:p w:rsidR="007065E2" w:rsidRPr="004F22BC" w:rsidRDefault="007065E2" w:rsidP="007065E2">
      <w:pPr>
        <w:numPr>
          <w:ilvl w:val="0"/>
          <w:numId w:val="26"/>
        </w:numPr>
        <w:tabs>
          <w:tab w:val="clear" w:pos="1440"/>
        </w:tabs>
        <w:spacing w:after="120" w:line="276" w:lineRule="auto"/>
        <w:ind w:left="1134" w:hanging="425"/>
        <w:jc w:val="both"/>
        <w:rPr>
          <w:rFonts w:ascii="Arial" w:hAnsi="Arial" w:cs="Arial"/>
          <w:lang w:val="sv-SE"/>
        </w:rPr>
      </w:pPr>
      <w:r w:rsidRPr="004F22BC">
        <w:rPr>
          <w:rFonts w:ascii="Arial" w:hAnsi="Arial" w:cs="Arial"/>
          <w:lang w:val="id-ID"/>
        </w:rPr>
        <w:t>Pemberian saran dan pertimbangan mengenai langkah-langkah dan tindakan-tindakan yang perlu diambil di bidang tugasnya kepada Lurah;</w:t>
      </w:r>
    </w:p>
    <w:p w:rsidR="007065E2" w:rsidRPr="004F22BC" w:rsidRDefault="007065E2" w:rsidP="007065E2">
      <w:pPr>
        <w:numPr>
          <w:ilvl w:val="0"/>
          <w:numId w:val="26"/>
        </w:numPr>
        <w:tabs>
          <w:tab w:val="clear" w:pos="1440"/>
          <w:tab w:val="left" w:pos="1134"/>
        </w:tabs>
        <w:spacing w:after="120" w:line="276" w:lineRule="auto"/>
        <w:ind w:left="1134" w:hanging="425"/>
        <w:jc w:val="both"/>
        <w:rPr>
          <w:rFonts w:ascii="Arial" w:hAnsi="Arial" w:cs="Arial"/>
          <w:lang w:val="sv-SE"/>
        </w:rPr>
      </w:pPr>
      <w:r w:rsidRPr="004F22BC">
        <w:rPr>
          <w:rFonts w:ascii="Arial" w:hAnsi="Arial" w:cs="Arial"/>
          <w:lang w:val="id-ID"/>
        </w:rPr>
        <w:t xml:space="preserve">Pelaksanaan tugas-tugas </w:t>
      </w:r>
      <w:r w:rsidRPr="004F22BC">
        <w:rPr>
          <w:rFonts w:ascii="Arial" w:hAnsi="Arial" w:cs="Arial"/>
          <w:lang w:val="sv-SE"/>
        </w:rPr>
        <w:t xml:space="preserve"> </w:t>
      </w:r>
      <w:r w:rsidRPr="004F22BC">
        <w:rPr>
          <w:rFonts w:ascii="Arial" w:hAnsi="Arial" w:cs="Arial"/>
          <w:lang w:val="id-ID"/>
        </w:rPr>
        <w:t>lain sesuai bidang tugasnya yang diberikan oleh Lurah.</w:t>
      </w:r>
    </w:p>
    <w:p w:rsidR="007065E2" w:rsidRPr="004F22BC" w:rsidRDefault="007065E2" w:rsidP="007065E2">
      <w:pPr>
        <w:spacing w:after="120" w:line="276" w:lineRule="auto"/>
        <w:jc w:val="both"/>
        <w:rPr>
          <w:rFonts w:ascii="Arial" w:hAnsi="Arial" w:cs="Arial"/>
          <w:b/>
          <w:bCs/>
          <w:lang w:val="sv-SE"/>
        </w:rPr>
      </w:pPr>
    </w:p>
    <w:p w:rsidR="007065E2" w:rsidRPr="004F22BC" w:rsidRDefault="007065E2" w:rsidP="007065E2">
      <w:pPr>
        <w:spacing w:after="120" w:line="276" w:lineRule="auto"/>
        <w:ind w:left="426"/>
        <w:jc w:val="both"/>
        <w:rPr>
          <w:rFonts w:ascii="Arial" w:hAnsi="Arial" w:cs="Arial"/>
          <w:b/>
          <w:bCs/>
          <w:lang w:val="id-ID"/>
        </w:rPr>
      </w:pPr>
      <w:r w:rsidRPr="004F22BC">
        <w:rPr>
          <w:rFonts w:ascii="Arial" w:hAnsi="Arial" w:cs="Arial"/>
          <w:b/>
          <w:bCs/>
          <w:lang w:val="sv-SE"/>
        </w:rPr>
        <w:t xml:space="preserve">Seksi Pemberdayaan </w:t>
      </w:r>
      <w:r>
        <w:rPr>
          <w:rFonts w:ascii="Arial" w:hAnsi="Arial" w:cs="Arial"/>
          <w:b/>
          <w:bCs/>
          <w:lang w:val="sv-SE"/>
        </w:rPr>
        <w:t xml:space="preserve">dan Pembangunan </w:t>
      </w:r>
      <w:r w:rsidRPr="004F22BC">
        <w:rPr>
          <w:rFonts w:ascii="Arial" w:hAnsi="Arial" w:cs="Arial"/>
          <w:b/>
          <w:bCs/>
          <w:lang w:val="sv-SE"/>
        </w:rPr>
        <w:t>Masyarakat</w:t>
      </w:r>
    </w:p>
    <w:p w:rsidR="007065E2" w:rsidRPr="006C3E24" w:rsidRDefault="007065E2" w:rsidP="007065E2">
      <w:pPr>
        <w:spacing w:after="120" w:line="276" w:lineRule="auto"/>
        <w:ind w:left="425" w:firstLine="862"/>
        <w:jc w:val="both"/>
        <w:rPr>
          <w:rFonts w:ascii="Arial" w:hAnsi="Arial" w:cs="Arial"/>
        </w:rPr>
      </w:pPr>
      <w:r w:rsidRPr="004F22BC">
        <w:rPr>
          <w:rFonts w:ascii="Arial" w:hAnsi="Arial" w:cs="Arial"/>
          <w:lang w:val="sv-SE"/>
        </w:rPr>
        <w:t xml:space="preserve">Seksi Pemberdayaan Masyarakat mempunyai tugas membantu </w:t>
      </w:r>
      <w:r w:rsidRPr="004F22BC">
        <w:rPr>
          <w:rFonts w:ascii="Arial" w:hAnsi="Arial" w:cs="Arial"/>
          <w:lang w:val="id-ID"/>
        </w:rPr>
        <w:t>Lurah</w:t>
      </w:r>
      <w:r w:rsidRPr="004F22BC">
        <w:rPr>
          <w:rFonts w:ascii="Arial" w:hAnsi="Arial" w:cs="Arial"/>
          <w:lang w:val="sv-SE"/>
        </w:rPr>
        <w:t xml:space="preserve"> dalam </w:t>
      </w:r>
      <w:r w:rsidRPr="004F22BC">
        <w:rPr>
          <w:rFonts w:ascii="Arial" w:hAnsi="Arial" w:cs="Arial"/>
          <w:lang w:val="id-ID"/>
        </w:rPr>
        <w:t>meningkatkan taraf hidup melalui kebijaksanaan pemarataan pembangunan dan hasil-hasilnya ke seluruh pelosok kelurahan</w:t>
      </w:r>
      <w:r w:rsidRPr="004F22BC">
        <w:rPr>
          <w:rFonts w:ascii="Arial" w:hAnsi="Arial" w:cs="Arial"/>
          <w:lang w:val="sv-SE"/>
        </w:rPr>
        <w:t>.</w:t>
      </w:r>
      <w:r w:rsidRPr="004F22BC">
        <w:rPr>
          <w:rFonts w:ascii="Arial" w:hAnsi="Arial" w:cs="Arial"/>
          <w:lang w:val="id-ID"/>
        </w:rPr>
        <w:t xml:space="preserve"> </w:t>
      </w:r>
      <w:r w:rsidRPr="004F22BC">
        <w:rPr>
          <w:rFonts w:ascii="Arial" w:hAnsi="Arial" w:cs="Arial"/>
          <w:lang w:val="sv-SE"/>
        </w:rPr>
        <w:t xml:space="preserve">Untuk melaksanakan tugas sebagaimana dimaksud dalam Pasal </w:t>
      </w:r>
      <w:r w:rsidRPr="004F22BC">
        <w:rPr>
          <w:rFonts w:ascii="Arial" w:hAnsi="Arial" w:cs="Arial"/>
          <w:lang w:val="id-ID"/>
        </w:rPr>
        <w:t>11</w:t>
      </w:r>
      <w:r w:rsidRPr="004F22BC">
        <w:rPr>
          <w:rFonts w:ascii="Arial" w:hAnsi="Arial" w:cs="Arial"/>
          <w:lang w:val="sv-SE"/>
        </w:rPr>
        <w:t>, Seksi Pemberdayaan Masyarakat mempunyai fungsi</w:t>
      </w:r>
      <w:r w:rsidRPr="004F22BC">
        <w:rPr>
          <w:rFonts w:ascii="Arial" w:hAnsi="Arial" w:cs="Arial"/>
          <w:lang w:val="id-ID"/>
        </w:rPr>
        <w:t>:</w:t>
      </w:r>
    </w:p>
    <w:p w:rsidR="007065E2" w:rsidRPr="004F22BC" w:rsidRDefault="007065E2" w:rsidP="007065E2">
      <w:pPr>
        <w:numPr>
          <w:ilvl w:val="0"/>
          <w:numId w:val="27"/>
        </w:numPr>
        <w:tabs>
          <w:tab w:val="clear" w:pos="1440"/>
          <w:tab w:val="num" w:pos="1134"/>
        </w:tabs>
        <w:spacing w:after="120" w:line="276" w:lineRule="auto"/>
        <w:ind w:left="1134" w:hanging="425"/>
        <w:jc w:val="both"/>
        <w:rPr>
          <w:rFonts w:ascii="Arial" w:hAnsi="Arial" w:cs="Arial"/>
          <w:lang w:val="sv-SE"/>
        </w:rPr>
      </w:pPr>
      <w:r w:rsidRPr="004F22BC">
        <w:rPr>
          <w:rFonts w:ascii="Arial" w:hAnsi="Arial" w:cs="Arial"/>
          <w:lang w:val="sv-SE"/>
        </w:rPr>
        <w:t>Penyusunan rencana kegiatan dan program kerja Seksi Pemberdayaan Masyarakat;</w:t>
      </w:r>
    </w:p>
    <w:p w:rsidR="007065E2" w:rsidRPr="004F22BC" w:rsidRDefault="007065E2" w:rsidP="007065E2">
      <w:pPr>
        <w:numPr>
          <w:ilvl w:val="0"/>
          <w:numId w:val="27"/>
        </w:numPr>
        <w:tabs>
          <w:tab w:val="clear" w:pos="1440"/>
          <w:tab w:val="num" w:pos="1134"/>
        </w:tabs>
        <w:spacing w:after="120" w:line="276" w:lineRule="auto"/>
        <w:ind w:left="1134" w:hanging="425"/>
        <w:jc w:val="both"/>
        <w:rPr>
          <w:rFonts w:ascii="Arial" w:hAnsi="Arial" w:cs="Arial"/>
          <w:lang w:val="sv-SE"/>
        </w:rPr>
      </w:pPr>
      <w:r w:rsidRPr="004F22BC">
        <w:rPr>
          <w:rFonts w:ascii="Arial" w:hAnsi="Arial" w:cs="Arial"/>
          <w:lang w:val="sv-SE"/>
        </w:rPr>
        <w:t>Pelaksanaan koordinasi penyiapan bahan perumusan kebijakan di</w:t>
      </w:r>
      <w:r w:rsidRPr="004F22BC">
        <w:rPr>
          <w:rFonts w:ascii="Arial" w:hAnsi="Arial" w:cs="Arial"/>
          <w:lang w:val="id-ID"/>
        </w:rPr>
        <w:t xml:space="preserve"> </w:t>
      </w:r>
      <w:r w:rsidRPr="004F22BC">
        <w:rPr>
          <w:rFonts w:ascii="Arial" w:hAnsi="Arial" w:cs="Arial"/>
          <w:lang w:val="sv-SE"/>
        </w:rPr>
        <w:t>bidang Pemberdayaan Masyarakat;</w:t>
      </w:r>
    </w:p>
    <w:p w:rsidR="007065E2" w:rsidRPr="004F22BC" w:rsidRDefault="007065E2" w:rsidP="007065E2">
      <w:pPr>
        <w:numPr>
          <w:ilvl w:val="0"/>
          <w:numId w:val="27"/>
        </w:numPr>
        <w:tabs>
          <w:tab w:val="clear" w:pos="1440"/>
          <w:tab w:val="num" w:pos="1134"/>
        </w:tabs>
        <w:spacing w:after="120" w:line="276" w:lineRule="auto"/>
        <w:ind w:left="1134" w:hanging="425"/>
        <w:jc w:val="both"/>
        <w:rPr>
          <w:rFonts w:ascii="Arial" w:hAnsi="Arial" w:cs="Arial"/>
          <w:lang w:val="sv-SE"/>
        </w:rPr>
      </w:pPr>
      <w:r w:rsidRPr="004F22BC">
        <w:rPr>
          <w:rFonts w:ascii="Arial" w:hAnsi="Arial" w:cs="Arial"/>
          <w:lang w:val="id-ID"/>
        </w:rPr>
        <w:lastRenderedPageBreak/>
        <w:t>Pemantaba</w:t>
      </w:r>
      <w:r w:rsidRPr="004F22BC">
        <w:rPr>
          <w:rFonts w:ascii="Arial" w:hAnsi="Arial" w:cs="Arial"/>
          <w:lang w:val="sv-SE"/>
        </w:rPr>
        <w:t>n</w:t>
      </w:r>
      <w:r w:rsidRPr="004F22BC">
        <w:rPr>
          <w:rFonts w:ascii="Arial" w:hAnsi="Arial" w:cs="Arial"/>
          <w:lang w:val="id-ID"/>
        </w:rPr>
        <w:t xml:space="preserve"> lembaga-kemasyarakatan Kelurahan</w:t>
      </w:r>
      <w:r w:rsidRPr="004F22BC">
        <w:rPr>
          <w:rFonts w:ascii="Arial" w:hAnsi="Arial" w:cs="Arial"/>
          <w:lang w:val="sv-SE"/>
        </w:rPr>
        <w:t>;</w:t>
      </w:r>
    </w:p>
    <w:p w:rsidR="007065E2" w:rsidRPr="004F22BC" w:rsidRDefault="007065E2" w:rsidP="007065E2">
      <w:pPr>
        <w:numPr>
          <w:ilvl w:val="0"/>
          <w:numId w:val="27"/>
        </w:numPr>
        <w:tabs>
          <w:tab w:val="clear" w:pos="1440"/>
          <w:tab w:val="num" w:pos="1134"/>
        </w:tabs>
        <w:spacing w:after="120" w:line="276" w:lineRule="auto"/>
        <w:ind w:left="1134" w:hanging="425"/>
        <w:jc w:val="both"/>
        <w:rPr>
          <w:rFonts w:ascii="Arial" w:hAnsi="Arial" w:cs="Arial"/>
          <w:lang w:val="sv-SE"/>
        </w:rPr>
      </w:pPr>
      <w:r w:rsidRPr="004F22BC">
        <w:rPr>
          <w:rFonts w:ascii="Arial" w:hAnsi="Arial" w:cs="Arial"/>
          <w:lang w:val="id-ID"/>
        </w:rPr>
        <w:t>Pemantaban pola keterpaduan pembangunan Kelurahan;</w:t>
      </w:r>
    </w:p>
    <w:p w:rsidR="007065E2" w:rsidRPr="004F22BC" w:rsidRDefault="007065E2" w:rsidP="007065E2">
      <w:pPr>
        <w:numPr>
          <w:ilvl w:val="0"/>
          <w:numId w:val="27"/>
        </w:numPr>
        <w:tabs>
          <w:tab w:val="clear" w:pos="1440"/>
          <w:tab w:val="num" w:pos="1134"/>
        </w:tabs>
        <w:spacing w:after="120" w:line="276" w:lineRule="auto"/>
        <w:ind w:left="1134" w:hanging="425"/>
        <w:jc w:val="both"/>
        <w:rPr>
          <w:rFonts w:ascii="Arial" w:hAnsi="Arial" w:cs="Arial"/>
          <w:lang w:val="sv-SE"/>
        </w:rPr>
      </w:pPr>
      <w:r w:rsidRPr="004F22BC">
        <w:rPr>
          <w:rFonts w:ascii="Arial" w:hAnsi="Arial" w:cs="Arial"/>
          <w:lang w:val="id-ID"/>
        </w:rPr>
        <w:t>Peningkatan partisipasi dan pendayagunaan masyarakat dalam pembangunan Kelurahan;</w:t>
      </w:r>
    </w:p>
    <w:p w:rsidR="007065E2" w:rsidRPr="004F22BC" w:rsidRDefault="007065E2" w:rsidP="007065E2">
      <w:pPr>
        <w:numPr>
          <w:ilvl w:val="0"/>
          <w:numId w:val="27"/>
        </w:numPr>
        <w:tabs>
          <w:tab w:val="clear" w:pos="1440"/>
          <w:tab w:val="num" w:pos="1134"/>
        </w:tabs>
        <w:spacing w:after="120" w:line="276" w:lineRule="auto"/>
        <w:ind w:left="1134" w:hanging="425"/>
        <w:jc w:val="both"/>
        <w:rPr>
          <w:rFonts w:ascii="Arial" w:hAnsi="Arial" w:cs="Arial"/>
          <w:lang w:val="sv-SE"/>
        </w:rPr>
      </w:pPr>
      <w:r w:rsidRPr="004F22BC">
        <w:rPr>
          <w:rFonts w:ascii="Arial" w:hAnsi="Arial" w:cs="Arial"/>
          <w:lang w:val="id-ID"/>
        </w:rPr>
        <w:t>Pelaporan pelaksanaan tugas dan program kerja seksi Pemberdayaan Masyarakat;</w:t>
      </w:r>
    </w:p>
    <w:p w:rsidR="007065E2" w:rsidRPr="004F22BC" w:rsidRDefault="007065E2" w:rsidP="007065E2">
      <w:pPr>
        <w:numPr>
          <w:ilvl w:val="0"/>
          <w:numId w:val="27"/>
        </w:numPr>
        <w:tabs>
          <w:tab w:val="clear" w:pos="1440"/>
          <w:tab w:val="num" w:pos="426"/>
          <w:tab w:val="num" w:pos="1134"/>
        </w:tabs>
        <w:spacing w:after="120" w:line="276" w:lineRule="auto"/>
        <w:ind w:left="1134" w:hanging="425"/>
        <w:jc w:val="both"/>
        <w:rPr>
          <w:rFonts w:ascii="Arial" w:hAnsi="Arial" w:cs="Arial"/>
          <w:lang w:val="sv-SE"/>
        </w:rPr>
      </w:pPr>
      <w:r w:rsidRPr="004F22BC">
        <w:rPr>
          <w:rFonts w:ascii="Arial" w:hAnsi="Arial" w:cs="Arial"/>
          <w:lang w:val="id-ID"/>
        </w:rPr>
        <w:t>Pemberian saran dan pertimbangan mengenai langkah-langkah dan tindakan-tindakan yang perlu diambil di bidang tugasnya kepada Lurah;</w:t>
      </w:r>
    </w:p>
    <w:p w:rsidR="007065E2" w:rsidRDefault="007065E2" w:rsidP="007065E2">
      <w:pPr>
        <w:numPr>
          <w:ilvl w:val="0"/>
          <w:numId w:val="27"/>
        </w:numPr>
        <w:tabs>
          <w:tab w:val="clear" w:pos="1440"/>
          <w:tab w:val="num" w:pos="426"/>
          <w:tab w:val="num" w:pos="1134"/>
        </w:tabs>
        <w:spacing w:after="120" w:line="276" w:lineRule="auto"/>
        <w:ind w:left="1134" w:hanging="425"/>
        <w:jc w:val="both"/>
        <w:rPr>
          <w:rFonts w:ascii="Arial" w:hAnsi="Arial" w:cs="Arial"/>
          <w:lang w:val="sv-SE"/>
        </w:rPr>
      </w:pPr>
      <w:r w:rsidRPr="004F22BC">
        <w:rPr>
          <w:rFonts w:ascii="Arial" w:hAnsi="Arial" w:cs="Arial"/>
          <w:lang w:val="id-ID"/>
        </w:rPr>
        <w:t xml:space="preserve">Pelaksanaan tugas-tugas </w:t>
      </w:r>
      <w:r w:rsidRPr="004F22BC">
        <w:rPr>
          <w:rFonts w:ascii="Arial" w:hAnsi="Arial" w:cs="Arial"/>
          <w:lang w:val="sv-SE"/>
        </w:rPr>
        <w:t xml:space="preserve"> </w:t>
      </w:r>
      <w:r w:rsidRPr="004F22BC">
        <w:rPr>
          <w:rFonts w:ascii="Arial" w:hAnsi="Arial" w:cs="Arial"/>
          <w:lang w:val="id-ID"/>
        </w:rPr>
        <w:t>lain sesuai bidang tugasnya yang diberikan oleh Lurah.</w:t>
      </w:r>
    </w:p>
    <w:p w:rsidR="007065E2" w:rsidRPr="00646731" w:rsidRDefault="007065E2" w:rsidP="007065E2">
      <w:pPr>
        <w:tabs>
          <w:tab w:val="num" w:pos="1134"/>
          <w:tab w:val="left" w:pos="1762"/>
        </w:tabs>
        <w:spacing w:after="120" w:line="276" w:lineRule="auto"/>
        <w:ind w:left="1134"/>
        <w:jc w:val="both"/>
        <w:rPr>
          <w:rFonts w:ascii="Arial" w:hAnsi="Arial" w:cs="Arial"/>
          <w:lang w:val="sv-SE"/>
        </w:rPr>
      </w:pPr>
      <w:r>
        <w:rPr>
          <w:rFonts w:ascii="Arial" w:hAnsi="Arial" w:cs="Arial"/>
          <w:sz w:val="16"/>
          <w:szCs w:val="16"/>
          <w:lang w:val="sv-SE"/>
        </w:rPr>
        <w:tab/>
      </w:r>
    </w:p>
    <w:p w:rsidR="007065E2" w:rsidRPr="004F22BC" w:rsidRDefault="007065E2" w:rsidP="007065E2">
      <w:pPr>
        <w:spacing w:after="120" w:line="276" w:lineRule="auto"/>
        <w:ind w:left="426"/>
        <w:jc w:val="both"/>
        <w:rPr>
          <w:rFonts w:ascii="Arial" w:hAnsi="Arial" w:cs="Arial"/>
          <w:b/>
          <w:bCs/>
          <w:lang w:val="sv-SE"/>
        </w:rPr>
      </w:pPr>
      <w:r w:rsidRPr="004F22BC">
        <w:rPr>
          <w:rFonts w:ascii="Arial" w:hAnsi="Arial" w:cs="Arial"/>
          <w:b/>
          <w:bCs/>
          <w:lang w:val="sv-SE"/>
        </w:rPr>
        <w:t>Seksi Pelayanan Umum</w:t>
      </w:r>
    </w:p>
    <w:p w:rsidR="007065E2" w:rsidRPr="004F22BC" w:rsidRDefault="007065E2" w:rsidP="007065E2">
      <w:pPr>
        <w:spacing w:after="120" w:line="276" w:lineRule="auto"/>
        <w:ind w:left="425" w:firstLine="862"/>
        <w:jc w:val="both"/>
        <w:rPr>
          <w:rFonts w:ascii="Arial" w:hAnsi="Arial" w:cs="Arial"/>
          <w:lang w:val="sv-SE"/>
        </w:rPr>
      </w:pPr>
      <w:r w:rsidRPr="004F22BC">
        <w:rPr>
          <w:rFonts w:ascii="Arial" w:hAnsi="Arial" w:cs="Arial"/>
          <w:lang w:val="sv-SE"/>
        </w:rPr>
        <w:t xml:space="preserve">Seksi Pelayanan Umum mempunyai tugas membantu </w:t>
      </w:r>
      <w:r w:rsidRPr="004F22BC">
        <w:rPr>
          <w:rFonts w:ascii="Arial" w:hAnsi="Arial" w:cs="Arial"/>
          <w:lang w:val="id-ID"/>
        </w:rPr>
        <w:t>Lurah</w:t>
      </w:r>
      <w:r w:rsidRPr="004F22BC">
        <w:rPr>
          <w:rFonts w:ascii="Arial" w:hAnsi="Arial" w:cs="Arial"/>
          <w:lang w:val="sv-SE"/>
        </w:rPr>
        <w:t xml:space="preserve"> dalam me</w:t>
      </w:r>
      <w:r w:rsidRPr="004F22BC">
        <w:rPr>
          <w:rFonts w:ascii="Arial" w:hAnsi="Arial" w:cs="Arial"/>
          <w:lang w:val="id-ID"/>
        </w:rPr>
        <w:t>laksanakan pelayanan umum Kelurahan serta sarana dan prasarana Kelurahan dan menagani perijinan</w:t>
      </w:r>
      <w:r w:rsidRPr="004F22BC">
        <w:rPr>
          <w:rFonts w:ascii="Arial" w:hAnsi="Arial" w:cs="Arial"/>
          <w:lang w:val="sv-SE"/>
        </w:rPr>
        <w:t>. Untuk melaksanakan tugas sebagaimana dimaksud, Seksi Pelayanan Umum mempunyai fungsi :</w:t>
      </w:r>
    </w:p>
    <w:p w:rsidR="007065E2" w:rsidRPr="004F22BC" w:rsidRDefault="007065E2" w:rsidP="007065E2">
      <w:pPr>
        <w:numPr>
          <w:ilvl w:val="0"/>
          <w:numId w:val="28"/>
        </w:numPr>
        <w:tabs>
          <w:tab w:val="clear" w:pos="1440"/>
        </w:tabs>
        <w:spacing w:after="120" w:line="276" w:lineRule="auto"/>
        <w:ind w:left="1134" w:hanging="425"/>
        <w:jc w:val="both"/>
        <w:rPr>
          <w:rFonts w:ascii="Arial" w:hAnsi="Arial" w:cs="Arial"/>
          <w:lang w:val="sv-SE"/>
        </w:rPr>
      </w:pPr>
      <w:r w:rsidRPr="004F22BC">
        <w:rPr>
          <w:rFonts w:ascii="Arial" w:hAnsi="Arial" w:cs="Arial"/>
          <w:lang w:val="sv-SE"/>
        </w:rPr>
        <w:t xml:space="preserve">Penyusunan rencana kegiatan dan program kerja Seksi Pelayanan </w:t>
      </w:r>
      <w:r w:rsidRPr="004F22BC">
        <w:rPr>
          <w:rFonts w:ascii="Arial" w:hAnsi="Arial" w:cs="Arial"/>
          <w:lang w:val="sv-SE"/>
        </w:rPr>
        <w:br/>
        <w:t>Umum ;</w:t>
      </w:r>
    </w:p>
    <w:p w:rsidR="007065E2" w:rsidRPr="004F22BC" w:rsidRDefault="007065E2" w:rsidP="007065E2">
      <w:pPr>
        <w:numPr>
          <w:ilvl w:val="0"/>
          <w:numId w:val="28"/>
        </w:numPr>
        <w:tabs>
          <w:tab w:val="clear" w:pos="1440"/>
        </w:tabs>
        <w:spacing w:after="120" w:line="276" w:lineRule="auto"/>
        <w:ind w:left="1134" w:hanging="425"/>
        <w:jc w:val="both"/>
        <w:rPr>
          <w:rFonts w:ascii="Arial" w:hAnsi="Arial" w:cs="Arial"/>
          <w:lang w:val="sv-SE"/>
        </w:rPr>
      </w:pPr>
      <w:r w:rsidRPr="004F22BC">
        <w:rPr>
          <w:rFonts w:ascii="Arial" w:hAnsi="Arial" w:cs="Arial"/>
          <w:lang w:val="sv-SE"/>
        </w:rPr>
        <w:t>Pelaksanaan koordinasi penyiapan bahan perumusan kebijakan dibidang Pelayanan Umum ;</w:t>
      </w:r>
    </w:p>
    <w:p w:rsidR="007065E2" w:rsidRPr="004F22BC" w:rsidRDefault="007065E2" w:rsidP="007065E2">
      <w:pPr>
        <w:numPr>
          <w:ilvl w:val="0"/>
          <w:numId w:val="28"/>
        </w:numPr>
        <w:tabs>
          <w:tab w:val="clear" w:pos="1440"/>
        </w:tabs>
        <w:spacing w:after="120" w:line="276" w:lineRule="auto"/>
        <w:ind w:left="1134" w:hanging="425"/>
        <w:jc w:val="both"/>
        <w:rPr>
          <w:rFonts w:ascii="Arial" w:hAnsi="Arial" w:cs="Arial"/>
          <w:lang w:val="sv-SE"/>
        </w:rPr>
      </w:pPr>
      <w:r w:rsidRPr="004F22BC">
        <w:rPr>
          <w:rFonts w:ascii="Arial" w:hAnsi="Arial" w:cs="Arial"/>
          <w:lang w:val="id-ID"/>
        </w:rPr>
        <w:t>Penyelenggaraan pembinaan pelayanan kebersihan, keindahan pertamanan, dan sanitasi lingkungan;</w:t>
      </w:r>
    </w:p>
    <w:p w:rsidR="007065E2" w:rsidRPr="004F22BC" w:rsidRDefault="007065E2" w:rsidP="007065E2">
      <w:pPr>
        <w:numPr>
          <w:ilvl w:val="0"/>
          <w:numId w:val="28"/>
        </w:numPr>
        <w:tabs>
          <w:tab w:val="clear" w:pos="1440"/>
        </w:tabs>
        <w:spacing w:after="120" w:line="276" w:lineRule="auto"/>
        <w:ind w:left="1134" w:hanging="425"/>
        <w:jc w:val="both"/>
        <w:rPr>
          <w:rFonts w:ascii="Arial" w:hAnsi="Arial" w:cs="Arial"/>
          <w:lang w:val="sv-SE"/>
        </w:rPr>
      </w:pPr>
      <w:r w:rsidRPr="004F22BC">
        <w:rPr>
          <w:rFonts w:ascii="Arial" w:hAnsi="Arial" w:cs="Arial"/>
          <w:lang w:val="id-ID"/>
        </w:rPr>
        <w:t>Penyelenggaraan pembinaan sarana dan prasarana fisik pelayanan umum</w:t>
      </w:r>
      <w:r w:rsidRPr="004F22BC">
        <w:rPr>
          <w:rFonts w:ascii="Arial" w:hAnsi="Arial" w:cs="Arial"/>
          <w:lang w:val="sv-SE"/>
        </w:rPr>
        <w:t>;</w:t>
      </w:r>
    </w:p>
    <w:p w:rsidR="007065E2" w:rsidRPr="004F22BC" w:rsidRDefault="007065E2" w:rsidP="007065E2">
      <w:pPr>
        <w:numPr>
          <w:ilvl w:val="0"/>
          <w:numId w:val="28"/>
        </w:numPr>
        <w:tabs>
          <w:tab w:val="clear" w:pos="1440"/>
        </w:tabs>
        <w:spacing w:after="120" w:line="276" w:lineRule="auto"/>
        <w:ind w:left="1134" w:hanging="425"/>
        <w:jc w:val="both"/>
        <w:rPr>
          <w:rFonts w:ascii="Arial" w:hAnsi="Arial" w:cs="Arial"/>
          <w:lang w:val="sv-SE"/>
        </w:rPr>
      </w:pPr>
      <w:r w:rsidRPr="004F22BC">
        <w:rPr>
          <w:rFonts w:ascii="Arial" w:hAnsi="Arial" w:cs="Arial"/>
          <w:lang w:val="id-ID"/>
        </w:rPr>
        <w:t>Pelaksanaan pelayanan perijinan</w:t>
      </w:r>
      <w:r w:rsidRPr="004F22BC">
        <w:rPr>
          <w:rFonts w:ascii="Arial" w:hAnsi="Arial" w:cs="Arial"/>
          <w:lang w:val="sv-SE"/>
        </w:rPr>
        <w:t>;</w:t>
      </w:r>
    </w:p>
    <w:p w:rsidR="007065E2" w:rsidRPr="004F22BC" w:rsidRDefault="007065E2" w:rsidP="007065E2">
      <w:pPr>
        <w:numPr>
          <w:ilvl w:val="0"/>
          <w:numId w:val="28"/>
        </w:numPr>
        <w:tabs>
          <w:tab w:val="clear" w:pos="1440"/>
          <w:tab w:val="left" w:pos="1134"/>
        </w:tabs>
        <w:spacing w:after="120" w:line="276" w:lineRule="auto"/>
        <w:ind w:left="1134" w:hanging="425"/>
        <w:jc w:val="both"/>
        <w:rPr>
          <w:rFonts w:ascii="Arial" w:hAnsi="Arial" w:cs="Arial"/>
          <w:lang w:val="sv-SE"/>
        </w:rPr>
      </w:pPr>
      <w:r w:rsidRPr="004F22BC">
        <w:rPr>
          <w:rFonts w:ascii="Arial" w:hAnsi="Arial" w:cs="Arial"/>
          <w:lang w:val="id-ID"/>
        </w:rPr>
        <w:t>Pelaporan pelaksanaan tugas dan program kerja seksi Pelayanan Umum</w:t>
      </w:r>
      <w:r w:rsidRPr="004F22BC">
        <w:rPr>
          <w:rFonts w:ascii="Arial" w:hAnsi="Arial" w:cs="Arial"/>
          <w:lang w:val="sv-SE"/>
        </w:rPr>
        <w:t>;</w:t>
      </w:r>
    </w:p>
    <w:p w:rsidR="007065E2" w:rsidRPr="004F22BC" w:rsidRDefault="007065E2" w:rsidP="007065E2">
      <w:pPr>
        <w:numPr>
          <w:ilvl w:val="0"/>
          <w:numId w:val="28"/>
        </w:numPr>
        <w:tabs>
          <w:tab w:val="clear" w:pos="1440"/>
        </w:tabs>
        <w:spacing w:after="120" w:line="276" w:lineRule="auto"/>
        <w:ind w:left="1134" w:hanging="425"/>
        <w:jc w:val="both"/>
        <w:rPr>
          <w:rFonts w:ascii="Arial" w:hAnsi="Arial" w:cs="Arial"/>
          <w:lang w:val="sv-SE"/>
        </w:rPr>
      </w:pPr>
      <w:r w:rsidRPr="004F22BC">
        <w:rPr>
          <w:rFonts w:ascii="Arial" w:hAnsi="Arial" w:cs="Arial"/>
          <w:lang w:val="sv-SE"/>
        </w:rPr>
        <w:t xml:space="preserve">Pemberian saran dan pertimbangan mengenai langkah-langkah dan tindakan-tindakan yang perlu diambil dibidang tugasnya kepada </w:t>
      </w:r>
      <w:r w:rsidRPr="004F22BC">
        <w:rPr>
          <w:rFonts w:ascii="Arial" w:hAnsi="Arial" w:cs="Arial"/>
          <w:lang w:val="id-ID"/>
        </w:rPr>
        <w:t>Lurah</w:t>
      </w:r>
      <w:r w:rsidRPr="004F22BC">
        <w:rPr>
          <w:rFonts w:ascii="Arial" w:hAnsi="Arial" w:cs="Arial"/>
          <w:lang w:val="sv-SE"/>
        </w:rPr>
        <w:t xml:space="preserve"> ;</w:t>
      </w:r>
    </w:p>
    <w:p w:rsidR="007065E2" w:rsidRPr="004F22BC" w:rsidRDefault="007065E2" w:rsidP="007065E2">
      <w:pPr>
        <w:numPr>
          <w:ilvl w:val="0"/>
          <w:numId w:val="28"/>
        </w:numPr>
        <w:tabs>
          <w:tab w:val="clear" w:pos="1440"/>
        </w:tabs>
        <w:spacing w:after="120" w:line="276" w:lineRule="auto"/>
        <w:ind w:left="1134" w:hanging="425"/>
        <w:jc w:val="both"/>
        <w:rPr>
          <w:rFonts w:ascii="Arial" w:hAnsi="Arial" w:cs="Arial"/>
          <w:lang w:val="sv-SE"/>
        </w:rPr>
      </w:pPr>
      <w:r w:rsidRPr="004F22BC">
        <w:rPr>
          <w:rFonts w:ascii="Arial" w:hAnsi="Arial" w:cs="Arial"/>
          <w:lang w:val="sv-SE"/>
        </w:rPr>
        <w:t xml:space="preserve">Pelaksanaan tugas-tugas lain yang diberikan oleh </w:t>
      </w:r>
      <w:r w:rsidRPr="004F22BC">
        <w:rPr>
          <w:rFonts w:ascii="Arial" w:hAnsi="Arial" w:cs="Arial"/>
          <w:lang w:val="id-ID"/>
        </w:rPr>
        <w:t>Lurah.</w:t>
      </w:r>
    </w:p>
    <w:p w:rsidR="007065E2" w:rsidRPr="00646731" w:rsidRDefault="007065E2" w:rsidP="007065E2">
      <w:pPr>
        <w:spacing w:after="120" w:line="276" w:lineRule="auto"/>
        <w:jc w:val="both"/>
        <w:rPr>
          <w:rFonts w:ascii="Arial" w:hAnsi="Arial" w:cs="Arial"/>
        </w:rPr>
      </w:pPr>
    </w:p>
    <w:p w:rsidR="007065E2" w:rsidRPr="004F22BC" w:rsidRDefault="007065E2" w:rsidP="007065E2">
      <w:pPr>
        <w:spacing w:after="120" w:line="276" w:lineRule="auto"/>
        <w:ind w:left="426" w:hanging="426"/>
        <w:jc w:val="both"/>
        <w:rPr>
          <w:rFonts w:ascii="Arial" w:hAnsi="Arial" w:cs="Arial"/>
          <w:b/>
        </w:rPr>
      </w:pPr>
      <w:r w:rsidRPr="004F22BC">
        <w:rPr>
          <w:rFonts w:ascii="Arial" w:hAnsi="Arial" w:cs="Arial"/>
          <w:b/>
        </w:rPr>
        <w:t xml:space="preserve">D. </w:t>
      </w:r>
      <w:r w:rsidRPr="004F22BC">
        <w:rPr>
          <w:rFonts w:ascii="Arial" w:hAnsi="Arial" w:cs="Arial"/>
          <w:b/>
        </w:rPr>
        <w:tab/>
        <w:t xml:space="preserve">SUSUNAN ORGANISASI  </w:t>
      </w:r>
    </w:p>
    <w:p w:rsidR="007065E2" w:rsidRPr="004F22BC" w:rsidRDefault="007065E2" w:rsidP="007065E2">
      <w:pPr>
        <w:spacing w:after="120" w:line="276" w:lineRule="auto"/>
        <w:ind w:left="426" w:firstLine="708"/>
        <w:jc w:val="both"/>
        <w:rPr>
          <w:rFonts w:ascii="Arial" w:hAnsi="Arial" w:cs="Arial"/>
        </w:rPr>
      </w:pPr>
      <w:r w:rsidRPr="004F22BC">
        <w:rPr>
          <w:rFonts w:ascii="Arial" w:hAnsi="Arial" w:cs="Arial"/>
        </w:rPr>
        <w:t xml:space="preserve">Struktur Organisasi SKPD Kelurahan Rogotrunan sesuai dengan Keputusan Bupati Lumajang Nomor </w:t>
      </w:r>
      <w:r>
        <w:rPr>
          <w:rFonts w:ascii="Arial" w:hAnsi="Arial" w:cs="Arial"/>
        </w:rPr>
        <w:t>86</w:t>
      </w:r>
      <w:r w:rsidRPr="004F22BC">
        <w:rPr>
          <w:rFonts w:ascii="Arial" w:hAnsi="Arial" w:cs="Arial"/>
        </w:rPr>
        <w:t xml:space="preserve"> Tahun </w:t>
      </w:r>
      <w:r>
        <w:rPr>
          <w:rFonts w:ascii="Arial" w:hAnsi="Arial" w:cs="Arial"/>
        </w:rPr>
        <w:t>2016</w:t>
      </w:r>
      <w:r w:rsidRPr="004F22BC">
        <w:rPr>
          <w:rFonts w:ascii="Arial" w:hAnsi="Arial" w:cs="Arial"/>
        </w:rPr>
        <w:t xml:space="preserve">, bahwa perangkat Kelurahan Rogotrunan adalah sebagai </w:t>
      </w:r>
      <w:proofErr w:type="gramStart"/>
      <w:r w:rsidRPr="004F22BC">
        <w:rPr>
          <w:rFonts w:ascii="Arial" w:hAnsi="Arial" w:cs="Arial"/>
        </w:rPr>
        <w:t>berikut :</w:t>
      </w:r>
      <w:proofErr w:type="gramEnd"/>
    </w:p>
    <w:p w:rsidR="007065E2" w:rsidRPr="004F22BC" w:rsidRDefault="007065E2" w:rsidP="007065E2">
      <w:pPr>
        <w:pStyle w:val="ListParagraph"/>
        <w:numPr>
          <w:ilvl w:val="0"/>
          <w:numId w:val="14"/>
        </w:numPr>
        <w:spacing w:after="120" w:line="360" w:lineRule="auto"/>
        <w:ind w:left="709" w:hanging="283"/>
        <w:jc w:val="both"/>
        <w:rPr>
          <w:rFonts w:ascii="Arial" w:hAnsi="Arial" w:cs="Arial"/>
          <w:sz w:val="24"/>
          <w:szCs w:val="24"/>
        </w:rPr>
      </w:pPr>
      <w:r w:rsidRPr="004F22BC">
        <w:rPr>
          <w:rFonts w:ascii="Arial" w:hAnsi="Arial" w:cs="Arial"/>
          <w:sz w:val="24"/>
          <w:szCs w:val="24"/>
        </w:rPr>
        <w:t>Lurah</w:t>
      </w:r>
      <w:r w:rsidRPr="004F22BC">
        <w:rPr>
          <w:rFonts w:ascii="Arial" w:hAnsi="Arial" w:cs="Arial"/>
          <w:sz w:val="24"/>
          <w:szCs w:val="24"/>
        </w:rPr>
        <w:tab/>
      </w:r>
      <w:r w:rsidRPr="004F22BC">
        <w:rPr>
          <w:rFonts w:ascii="Arial" w:hAnsi="Arial" w:cs="Arial"/>
          <w:sz w:val="24"/>
          <w:szCs w:val="24"/>
        </w:rPr>
        <w:tab/>
      </w:r>
      <w:r w:rsidRPr="004F22BC">
        <w:rPr>
          <w:rFonts w:ascii="Arial" w:hAnsi="Arial" w:cs="Arial"/>
          <w:sz w:val="24"/>
          <w:szCs w:val="24"/>
        </w:rPr>
        <w:tab/>
      </w:r>
      <w:r w:rsidRPr="004F22BC">
        <w:rPr>
          <w:rFonts w:ascii="Arial" w:hAnsi="Arial" w:cs="Arial"/>
          <w:sz w:val="24"/>
          <w:szCs w:val="24"/>
        </w:rPr>
        <w:tab/>
      </w:r>
      <w:r w:rsidRPr="004F22BC">
        <w:rPr>
          <w:rFonts w:ascii="Arial" w:hAnsi="Arial" w:cs="Arial"/>
          <w:sz w:val="24"/>
          <w:szCs w:val="24"/>
        </w:rPr>
        <w:tab/>
      </w:r>
      <w:r>
        <w:rPr>
          <w:rFonts w:ascii="Arial" w:hAnsi="Arial" w:cs="Arial"/>
          <w:sz w:val="24"/>
          <w:szCs w:val="24"/>
        </w:rPr>
        <w:t xml:space="preserve">           : MOCHAMAD LUTFI</w:t>
      </w:r>
    </w:p>
    <w:p w:rsidR="007065E2" w:rsidRDefault="007065E2" w:rsidP="007065E2">
      <w:pPr>
        <w:pStyle w:val="ListParagraph"/>
        <w:numPr>
          <w:ilvl w:val="0"/>
          <w:numId w:val="14"/>
        </w:numPr>
        <w:spacing w:after="120" w:line="360" w:lineRule="auto"/>
        <w:ind w:left="709" w:hanging="283"/>
        <w:jc w:val="both"/>
        <w:rPr>
          <w:rFonts w:ascii="Arial" w:hAnsi="Arial" w:cs="Arial"/>
          <w:sz w:val="24"/>
          <w:szCs w:val="24"/>
        </w:rPr>
      </w:pPr>
      <w:r w:rsidRPr="004F22BC">
        <w:rPr>
          <w:rFonts w:ascii="Arial" w:hAnsi="Arial" w:cs="Arial"/>
          <w:sz w:val="24"/>
          <w:szCs w:val="24"/>
        </w:rPr>
        <w:t>Sekretaris Kelurahan</w:t>
      </w:r>
      <w:r w:rsidRPr="004F22BC">
        <w:rPr>
          <w:rFonts w:ascii="Arial" w:hAnsi="Arial" w:cs="Arial"/>
          <w:sz w:val="24"/>
          <w:szCs w:val="24"/>
        </w:rPr>
        <w:tab/>
      </w:r>
      <w:r w:rsidRPr="004F22BC">
        <w:rPr>
          <w:rFonts w:ascii="Arial" w:hAnsi="Arial" w:cs="Arial"/>
          <w:sz w:val="24"/>
          <w:szCs w:val="24"/>
        </w:rPr>
        <w:tab/>
      </w:r>
      <w:r w:rsidRPr="004F22BC">
        <w:rPr>
          <w:rFonts w:ascii="Arial" w:hAnsi="Arial" w:cs="Arial"/>
          <w:sz w:val="24"/>
          <w:szCs w:val="24"/>
        </w:rPr>
        <w:tab/>
      </w:r>
      <w:r>
        <w:rPr>
          <w:rFonts w:ascii="Arial" w:hAnsi="Arial" w:cs="Arial"/>
          <w:sz w:val="24"/>
          <w:szCs w:val="24"/>
        </w:rPr>
        <w:t xml:space="preserve">           : MUHAMAD IRWIN ABDUL </w:t>
      </w:r>
    </w:p>
    <w:p w:rsidR="007065E2" w:rsidRPr="004F22BC" w:rsidRDefault="007065E2" w:rsidP="007065E2">
      <w:pPr>
        <w:pStyle w:val="ListParagraph"/>
        <w:tabs>
          <w:tab w:val="left" w:pos="6096"/>
        </w:tabs>
        <w:spacing w:after="120" w:line="360" w:lineRule="auto"/>
        <w:ind w:left="864"/>
        <w:jc w:val="both"/>
        <w:rPr>
          <w:rFonts w:ascii="Arial" w:hAnsi="Arial" w:cs="Arial"/>
          <w:sz w:val="24"/>
          <w:szCs w:val="24"/>
        </w:rPr>
      </w:pPr>
      <w:r>
        <w:rPr>
          <w:rFonts w:ascii="Arial" w:hAnsi="Arial" w:cs="Arial"/>
          <w:sz w:val="24"/>
          <w:szCs w:val="24"/>
        </w:rPr>
        <w:tab/>
        <w:t>GHOFUR, S.STP</w:t>
      </w:r>
    </w:p>
    <w:p w:rsidR="007065E2" w:rsidRPr="004F22BC" w:rsidRDefault="007065E2" w:rsidP="007065E2">
      <w:pPr>
        <w:pStyle w:val="ListParagraph"/>
        <w:numPr>
          <w:ilvl w:val="0"/>
          <w:numId w:val="14"/>
        </w:numPr>
        <w:spacing w:after="120" w:line="360" w:lineRule="auto"/>
        <w:ind w:left="709" w:hanging="283"/>
        <w:jc w:val="both"/>
        <w:rPr>
          <w:rFonts w:ascii="Arial" w:hAnsi="Arial" w:cs="Arial"/>
          <w:sz w:val="24"/>
          <w:szCs w:val="24"/>
        </w:rPr>
      </w:pPr>
      <w:r w:rsidRPr="004F22BC">
        <w:rPr>
          <w:rFonts w:ascii="Arial" w:hAnsi="Arial" w:cs="Arial"/>
          <w:sz w:val="24"/>
          <w:szCs w:val="24"/>
        </w:rPr>
        <w:t>Kepala Seksi Tata Pemerintahan</w:t>
      </w:r>
      <w:r w:rsidRPr="004F22BC">
        <w:rPr>
          <w:rFonts w:ascii="Arial" w:hAnsi="Arial" w:cs="Arial"/>
          <w:sz w:val="24"/>
          <w:szCs w:val="24"/>
        </w:rPr>
        <w:tab/>
      </w:r>
      <w:r w:rsidRPr="004F22BC">
        <w:rPr>
          <w:rFonts w:ascii="Arial" w:hAnsi="Arial" w:cs="Arial"/>
          <w:sz w:val="24"/>
          <w:szCs w:val="24"/>
        </w:rPr>
        <w:tab/>
      </w:r>
      <w:r>
        <w:rPr>
          <w:rFonts w:ascii="Arial" w:hAnsi="Arial" w:cs="Arial"/>
          <w:sz w:val="24"/>
          <w:szCs w:val="24"/>
        </w:rPr>
        <w:t xml:space="preserve">           : MOH. SHODIQ</w:t>
      </w:r>
    </w:p>
    <w:p w:rsidR="007065E2" w:rsidRPr="002C441E" w:rsidRDefault="007065E2" w:rsidP="007065E2">
      <w:pPr>
        <w:pStyle w:val="ListParagraph"/>
        <w:numPr>
          <w:ilvl w:val="0"/>
          <w:numId w:val="14"/>
        </w:numPr>
        <w:spacing w:after="120" w:line="360" w:lineRule="auto"/>
        <w:ind w:left="709" w:hanging="283"/>
        <w:jc w:val="both"/>
        <w:rPr>
          <w:rFonts w:ascii="Arial" w:hAnsi="Arial" w:cs="Arial"/>
          <w:sz w:val="24"/>
          <w:szCs w:val="24"/>
        </w:rPr>
      </w:pPr>
      <w:r>
        <w:rPr>
          <w:rFonts w:ascii="Arial" w:hAnsi="Arial" w:cs="Arial"/>
          <w:sz w:val="24"/>
          <w:szCs w:val="24"/>
        </w:rPr>
        <w:t>Kepala Seksi Pemberdayaan &amp; Pemb Masyrkt     : SATUHAN, SH</w:t>
      </w:r>
    </w:p>
    <w:p w:rsidR="007065E2" w:rsidRPr="004F22BC" w:rsidRDefault="007065E2" w:rsidP="007065E2">
      <w:pPr>
        <w:pStyle w:val="ListParagraph"/>
        <w:numPr>
          <w:ilvl w:val="0"/>
          <w:numId w:val="14"/>
        </w:numPr>
        <w:spacing w:after="120" w:line="360" w:lineRule="auto"/>
        <w:ind w:left="709" w:hanging="283"/>
        <w:jc w:val="both"/>
        <w:rPr>
          <w:rFonts w:ascii="Arial" w:hAnsi="Arial" w:cs="Arial"/>
          <w:sz w:val="24"/>
          <w:szCs w:val="24"/>
        </w:rPr>
      </w:pPr>
      <w:r w:rsidRPr="004F22BC">
        <w:rPr>
          <w:rFonts w:ascii="Arial" w:hAnsi="Arial" w:cs="Arial"/>
          <w:sz w:val="24"/>
          <w:szCs w:val="24"/>
        </w:rPr>
        <w:t>Kepala Seksi Pelayanan Umum</w:t>
      </w:r>
      <w:r w:rsidRPr="004F22BC">
        <w:rPr>
          <w:rFonts w:ascii="Arial" w:hAnsi="Arial" w:cs="Arial"/>
          <w:sz w:val="24"/>
          <w:szCs w:val="24"/>
        </w:rPr>
        <w:tab/>
      </w:r>
      <w:r w:rsidRPr="004F22BC">
        <w:rPr>
          <w:rFonts w:ascii="Arial" w:hAnsi="Arial" w:cs="Arial"/>
          <w:sz w:val="24"/>
          <w:szCs w:val="24"/>
        </w:rPr>
        <w:tab/>
      </w:r>
      <w:r>
        <w:rPr>
          <w:rFonts w:ascii="Arial" w:hAnsi="Arial" w:cs="Arial"/>
          <w:sz w:val="24"/>
          <w:szCs w:val="24"/>
        </w:rPr>
        <w:t xml:space="preserve">            : ANI MURYANI</w:t>
      </w:r>
    </w:p>
    <w:p w:rsidR="007065E2" w:rsidRPr="004F22BC" w:rsidRDefault="007065E2" w:rsidP="007065E2">
      <w:pPr>
        <w:pStyle w:val="ListParagraph"/>
        <w:numPr>
          <w:ilvl w:val="0"/>
          <w:numId w:val="14"/>
        </w:numPr>
        <w:spacing w:after="120" w:line="360" w:lineRule="auto"/>
        <w:ind w:left="709" w:hanging="283"/>
        <w:jc w:val="both"/>
        <w:rPr>
          <w:rFonts w:ascii="Arial" w:hAnsi="Arial" w:cs="Arial"/>
          <w:sz w:val="24"/>
          <w:szCs w:val="24"/>
        </w:rPr>
      </w:pPr>
      <w:r w:rsidRPr="004F22BC">
        <w:rPr>
          <w:rFonts w:ascii="Arial" w:hAnsi="Arial" w:cs="Arial"/>
          <w:sz w:val="24"/>
          <w:szCs w:val="24"/>
        </w:rPr>
        <w:t xml:space="preserve">Staf Penunjang sebanyak </w:t>
      </w:r>
      <w:r>
        <w:rPr>
          <w:rFonts w:ascii="Arial" w:hAnsi="Arial" w:cs="Arial"/>
          <w:sz w:val="24"/>
          <w:szCs w:val="24"/>
        </w:rPr>
        <w:t>4 orang</w:t>
      </w:r>
      <w:r>
        <w:rPr>
          <w:rFonts w:ascii="Arial" w:hAnsi="Arial" w:cs="Arial"/>
          <w:sz w:val="24"/>
          <w:szCs w:val="24"/>
        </w:rPr>
        <w:tab/>
        <w:t xml:space="preserve">            : </w:t>
      </w:r>
      <w:r w:rsidRPr="004F22BC">
        <w:rPr>
          <w:rFonts w:ascii="Arial" w:hAnsi="Arial" w:cs="Arial"/>
          <w:sz w:val="24"/>
          <w:szCs w:val="24"/>
        </w:rPr>
        <w:t>AGUS RIYONO</w:t>
      </w:r>
    </w:p>
    <w:p w:rsidR="007065E2" w:rsidRDefault="007065E2" w:rsidP="007065E2">
      <w:pPr>
        <w:pStyle w:val="ListParagraph"/>
        <w:spacing w:after="120" w:line="360" w:lineRule="auto"/>
        <w:ind w:left="5446" w:hanging="4"/>
        <w:jc w:val="both"/>
        <w:rPr>
          <w:rFonts w:ascii="Arial" w:hAnsi="Arial" w:cs="Arial"/>
          <w:sz w:val="24"/>
          <w:szCs w:val="24"/>
        </w:rPr>
      </w:pPr>
      <w:r>
        <w:rPr>
          <w:rFonts w:ascii="Arial" w:hAnsi="Arial" w:cs="Arial"/>
          <w:sz w:val="24"/>
          <w:szCs w:val="24"/>
        </w:rPr>
        <w:t xml:space="preserve">          </w:t>
      </w:r>
      <w:r w:rsidRPr="004F22BC">
        <w:rPr>
          <w:rFonts w:ascii="Arial" w:hAnsi="Arial" w:cs="Arial"/>
          <w:sz w:val="24"/>
          <w:szCs w:val="24"/>
        </w:rPr>
        <w:t>NINGCIATI</w:t>
      </w:r>
    </w:p>
    <w:p w:rsidR="007065E2" w:rsidRDefault="007065E2" w:rsidP="007065E2">
      <w:pPr>
        <w:pStyle w:val="ListParagraph"/>
        <w:spacing w:after="120" w:line="360" w:lineRule="auto"/>
        <w:ind w:left="5446" w:hanging="4"/>
        <w:jc w:val="both"/>
        <w:rPr>
          <w:rFonts w:ascii="Arial" w:hAnsi="Arial" w:cs="Arial"/>
          <w:sz w:val="24"/>
          <w:szCs w:val="24"/>
        </w:rPr>
      </w:pPr>
      <w:r w:rsidRPr="004F22BC">
        <w:rPr>
          <w:rFonts w:ascii="Arial" w:hAnsi="Arial" w:cs="Arial"/>
          <w:sz w:val="24"/>
          <w:szCs w:val="24"/>
        </w:rPr>
        <w:lastRenderedPageBreak/>
        <w:tab/>
      </w:r>
      <w:r>
        <w:rPr>
          <w:rFonts w:ascii="Arial" w:hAnsi="Arial" w:cs="Arial"/>
          <w:sz w:val="24"/>
          <w:szCs w:val="24"/>
        </w:rPr>
        <w:t xml:space="preserve">          </w:t>
      </w:r>
      <w:r w:rsidRPr="004F22BC">
        <w:rPr>
          <w:rFonts w:ascii="Arial" w:hAnsi="Arial" w:cs="Arial"/>
          <w:sz w:val="24"/>
          <w:szCs w:val="24"/>
        </w:rPr>
        <w:t>M. ALI SAIFUN</w:t>
      </w:r>
    </w:p>
    <w:p w:rsidR="007065E2" w:rsidRPr="004F22BC" w:rsidRDefault="007065E2" w:rsidP="007065E2">
      <w:pPr>
        <w:pStyle w:val="ListParagraph"/>
        <w:spacing w:after="120" w:line="360" w:lineRule="auto"/>
        <w:ind w:left="5446" w:firstLine="650"/>
        <w:jc w:val="both"/>
        <w:rPr>
          <w:rFonts w:ascii="Arial" w:hAnsi="Arial" w:cs="Arial"/>
          <w:sz w:val="24"/>
          <w:szCs w:val="24"/>
        </w:rPr>
      </w:pPr>
      <w:r>
        <w:rPr>
          <w:rFonts w:ascii="Arial" w:hAnsi="Arial" w:cs="Arial"/>
          <w:sz w:val="24"/>
          <w:szCs w:val="24"/>
        </w:rPr>
        <w:t xml:space="preserve"> USWATUN KHASANAH</w:t>
      </w:r>
    </w:p>
    <w:p w:rsidR="007065E2" w:rsidRPr="00DC7D33" w:rsidRDefault="007065E2" w:rsidP="007065E2">
      <w:pPr>
        <w:pStyle w:val="ListParagraph"/>
        <w:numPr>
          <w:ilvl w:val="0"/>
          <w:numId w:val="14"/>
        </w:numPr>
        <w:spacing w:after="120" w:line="360" w:lineRule="auto"/>
        <w:ind w:left="709" w:hanging="283"/>
        <w:jc w:val="both"/>
        <w:rPr>
          <w:rFonts w:ascii="Arial" w:hAnsi="Arial" w:cs="Arial"/>
          <w:sz w:val="24"/>
          <w:szCs w:val="24"/>
        </w:rPr>
      </w:pPr>
      <w:r w:rsidRPr="004F22BC">
        <w:rPr>
          <w:rFonts w:ascii="Arial" w:hAnsi="Arial" w:cs="Arial"/>
          <w:sz w:val="24"/>
          <w:szCs w:val="24"/>
        </w:rPr>
        <w:t xml:space="preserve">Staf </w:t>
      </w:r>
      <w:r>
        <w:rPr>
          <w:rFonts w:ascii="Arial" w:hAnsi="Arial" w:cs="Arial"/>
          <w:sz w:val="24"/>
          <w:szCs w:val="24"/>
        </w:rPr>
        <w:t>Tenaga Kontrak sebanyak 4</w:t>
      </w:r>
      <w:r w:rsidRPr="004F22BC">
        <w:rPr>
          <w:rFonts w:ascii="Arial" w:hAnsi="Arial" w:cs="Arial"/>
          <w:sz w:val="24"/>
          <w:szCs w:val="24"/>
        </w:rPr>
        <w:t xml:space="preserve"> orang</w:t>
      </w:r>
      <w:r w:rsidRPr="004F22BC">
        <w:rPr>
          <w:rFonts w:ascii="Arial" w:hAnsi="Arial" w:cs="Arial"/>
          <w:sz w:val="24"/>
          <w:szCs w:val="24"/>
        </w:rPr>
        <w:tab/>
      </w:r>
      <w:r>
        <w:rPr>
          <w:rFonts w:ascii="Arial" w:hAnsi="Arial" w:cs="Arial"/>
          <w:sz w:val="24"/>
          <w:szCs w:val="24"/>
        </w:rPr>
        <w:t xml:space="preserve">            : FUAD SYADID</w:t>
      </w:r>
    </w:p>
    <w:p w:rsidR="007065E2" w:rsidRDefault="007065E2" w:rsidP="007065E2">
      <w:pPr>
        <w:pStyle w:val="ListParagraph"/>
        <w:tabs>
          <w:tab w:val="left" w:pos="6096"/>
        </w:tabs>
        <w:spacing w:after="120" w:line="360" w:lineRule="auto"/>
        <w:ind w:left="709"/>
        <w:jc w:val="both"/>
        <w:rPr>
          <w:rFonts w:ascii="Arial" w:hAnsi="Arial" w:cs="Arial"/>
          <w:sz w:val="24"/>
          <w:szCs w:val="24"/>
        </w:rPr>
      </w:pPr>
      <w:r>
        <w:rPr>
          <w:rFonts w:ascii="Arial" w:hAnsi="Arial" w:cs="Arial"/>
          <w:sz w:val="24"/>
          <w:szCs w:val="24"/>
        </w:rPr>
        <w:tab/>
        <w:t xml:space="preserve"> ADI WIJAYA</w:t>
      </w:r>
    </w:p>
    <w:p w:rsidR="007065E2" w:rsidRDefault="007065E2" w:rsidP="007065E2">
      <w:pPr>
        <w:pStyle w:val="ListParagraph"/>
        <w:tabs>
          <w:tab w:val="left" w:pos="6096"/>
        </w:tabs>
        <w:spacing w:after="120" w:line="360" w:lineRule="auto"/>
        <w:ind w:left="709"/>
        <w:jc w:val="both"/>
        <w:rPr>
          <w:rFonts w:ascii="Arial" w:hAnsi="Arial" w:cs="Arial"/>
          <w:sz w:val="24"/>
          <w:szCs w:val="24"/>
        </w:rPr>
      </w:pPr>
      <w:r>
        <w:rPr>
          <w:rFonts w:ascii="Arial" w:hAnsi="Arial" w:cs="Arial"/>
          <w:sz w:val="24"/>
          <w:szCs w:val="24"/>
        </w:rPr>
        <w:tab/>
        <w:t xml:space="preserve"> ANGGI FEBBI LESTARI</w:t>
      </w:r>
    </w:p>
    <w:p w:rsidR="007065E2" w:rsidRPr="00DC7D33" w:rsidRDefault="007065E2" w:rsidP="007065E2">
      <w:pPr>
        <w:pStyle w:val="ListParagraph"/>
        <w:tabs>
          <w:tab w:val="left" w:pos="6096"/>
        </w:tabs>
        <w:spacing w:after="120" w:line="360" w:lineRule="auto"/>
        <w:ind w:left="709"/>
        <w:jc w:val="both"/>
        <w:rPr>
          <w:rFonts w:ascii="Arial" w:hAnsi="Arial" w:cs="Arial"/>
          <w:sz w:val="24"/>
          <w:szCs w:val="24"/>
        </w:rPr>
      </w:pPr>
      <w:r>
        <w:rPr>
          <w:rFonts w:ascii="Arial" w:hAnsi="Arial" w:cs="Arial"/>
          <w:sz w:val="24"/>
          <w:szCs w:val="24"/>
        </w:rPr>
        <w:tab/>
        <w:t xml:space="preserve"> DHAYU EKA SEPTIAN</w:t>
      </w:r>
    </w:p>
    <w:p w:rsidR="007065E2" w:rsidRPr="002C441E" w:rsidRDefault="007065E2" w:rsidP="007065E2">
      <w:pPr>
        <w:pStyle w:val="ListParagraph"/>
        <w:numPr>
          <w:ilvl w:val="0"/>
          <w:numId w:val="14"/>
        </w:numPr>
        <w:spacing w:after="120" w:line="360" w:lineRule="auto"/>
        <w:ind w:left="709" w:hanging="283"/>
        <w:jc w:val="both"/>
        <w:rPr>
          <w:rFonts w:ascii="Arial" w:hAnsi="Arial" w:cs="Arial"/>
          <w:sz w:val="24"/>
          <w:szCs w:val="24"/>
        </w:rPr>
      </w:pPr>
      <w:r w:rsidRPr="004F22BC">
        <w:rPr>
          <w:rFonts w:ascii="Arial" w:hAnsi="Arial" w:cs="Arial"/>
          <w:sz w:val="24"/>
          <w:szCs w:val="24"/>
        </w:rPr>
        <w:t>Tenaga Kebersihan dan Penjaga Malam</w:t>
      </w:r>
      <w:r w:rsidRPr="004F22BC">
        <w:rPr>
          <w:rFonts w:ascii="Arial" w:hAnsi="Arial" w:cs="Arial"/>
          <w:sz w:val="24"/>
          <w:szCs w:val="24"/>
        </w:rPr>
        <w:tab/>
      </w:r>
      <w:r>
        <w:rPr>
          <w:rFonts w:ascii="Arial" w:hAnsi="Arial" w:cs="Arial"/>
          <w:sz w:val="24"/>
          <w:szCs w:val="24"/>
        </w:rPr>
        <w:t xml:space="preserve">            : GATOT YULIONO</w:t>
      </w:r>
    </w:p>
    <w:p w:rsidR="007065E2" w:rsidRPr="00961181" w:rsidRDefault="007065E2" w:rsidP="007065E2">
      <w:pPr>
        <w:pStyle w:val="ListParagraph"/>
        <w:spacing w:after="120" w:line="360" w:lineRule="auto"/>
        <w:ind w:left="709"/>
        <w:jc w:val="both"/>
        <w:rPr>
          <w:rFonts w:ascii="Arial" w:hAnsi="Arial" w:cs="Arial"/>
          <w:sz w:val="24"/>
          <w:szCs w:val="24"/>
        </w:rPr>
      </w:pPr>
    </w:p>
    <w:p w:rsidR="007065E2" w:rsidRDefault="007065E2" w:rsidP="007065E2">
      <w:pPr>
        <w:tabs>
          <w:tab w:val="left" w:pos="360"/>
        </w:tabs>
        <w:spacing w:after="120" w:line="276" w:lineRule="auto"/>
        <w:ind w:left="426" w:firstLine="708"/>
        <w:jc w:val="both"/>
        <w:rPr>
          <w:rFonts w:ascii="Arial" w:hAnsi="Arial" w:cs="Arial"/>
        </w:rPr>
      </w:pPr>
      <w:r w:rsidRPr="004F22BC">
        <w:rPr>
          <w:rFonts w:ascii="Arial" w:hAnsi="Arial" w:cs="Arial"/>
        </w:rPr>
        <w:t>Dari data tersebut di atas menunjukkan bahwa susunan organisasi pemerintahan Kelurahan Rogotrunan telah terisi seluruhnya sesuai dengan ketentuan, sehingga seluruh kegiatan pemerintahan, pembangunan dan pemberdayaan masyarakat serta program-program dari Pemerintah Kabupaten dapat dilaksanakan sebagaimana mestinya.</w:t>
      </w:r>
    </w:p>
    <w:p w:rsidR="007065E2" w:rsidRPr="004F22BC" w:rsidRDefault="007065E2" w:rsidP="007065E2">
      <w:pPr>
        <w:tabs>
          <w:tab w:val="left" w:pos="360"/>
        </w:tabs>
        <w:spacing w:after="120" w:line="276" w:lineRule="auto"/>
        <w:ind w:left="426" w:firstLine="708"/>
        <w:jc w:val="both"/>
        <w:rPr>
          <w:rFonts w:ascii="Arial" w:hAnsi="Arial" w:cs="Arial"/>
        </w:rPr>
      </w:pPr>
      <w:r>
        <w:rPr>
          <w:rFonts w:ascii="Arial" w:hAnsi="Arial" w:cs="Arial"/>
        </w:rPr>
        <w:br w:type="page"/>
      </w:r>
    </w:p>
    <w:p w:rsidR="007065E2" w:rsidRPr="004F22BC" w:rsidRDefault="007065E2" w:rsidP="007065E2">
      <w:pPr>
        <w:spacing w:after="120" w:line="276" w:lineRule="auto"/>
        <w:ind w:left="426" w:hanging="426"/>
        <w:jc w:val="both"/>
        <w:rPr>
          <w:rFonts w:ascii="Arial" w:hAnsi="Arial" w:cs="Arial"/>
          <w:b/>
        </w:rPr>
      </w:pPr>
    </w:p>
    <w:p w:rsidR="007065E2" w:rsidRPr="004F22BC" w:rsidRDefault="007065E2" w:rsidP="007065E2">
      <w:pPr>
        <w:spacing w:after="120" w:line="276" w:lineRule="auto"/>
        <w:ind w:left="426" w:hanging="426"/>
        <w:jc w:val="both"/>
        <w:rPr>
          <w:rFonts w:ascii="Arial" w:hAnsi="Arial" w:cs="Arial"/>
          <w:b/>
        </w:rPr>
      </w:pPr>
      <w:r w:rsidRPr="004F22BC">
        <w:rPr>
          <w:rFonts w:ascii="Arial" w:hAnsi="Arial" w:cs="Arial"/>
          <w:b/>
        </w:rPr>
        <w:t>E.</w:t>
      </w:r>
      <w:r w:rsidRPr="004F22BC">
        <w:rPr>
          <w:rFonts w:ascii="Arial" w:hAnsi="Arial" w:cs="Arial"/>
          <w:b/>
        </w:rPr>
        <w:tab/>
        <w:t xml:space="preserve">KONDISI LINGKUNGAN ORGANISASI </w:t>
      </w:r>
    </w:p>
    <w:p w:rsidR="007065E2" w:rsidRPr="004F22BC" w:rsidRDefault="007065E2" w:rsidP="007065E2">
      <w:pPr>
        <w:spacing w:after="120" w:line="276" w:lineRule="auto"/>
        <w:ind w:left="426" w:firstLine="708"/>
        <w:jc w:val="both"/>
        <w:rPr>
          <w:rFonts w:ascii="Arial" w:hAnsi="Arial" w:cs="Arial"/>
          <w:color w:val="000000"/>
        </w:rPr>
      </w:pPr>
      <w:r w:rsidRPr="004F22BC">
        <w:rPr>
          <w:rFonts w:ascii="Arial" w:hAnsi="Arial" w:cs="Arial"/>
          <w:color w:val="000000"/>
        </w:rPr>
        <w:t xml:space="preserve">Dalam upaya pencapaian visi dan </w:t>
      </w:r>
      <w:proofErr w:type="gramStart"/>
      <w:r w:rsidRPr="004F22BC">
        <w:rPr>
          <w:rFonts w:ascii="Arial" w:hAnsi="Arial" w:cs="Arial"/>
          <w:color w:val="000000"/>
        </w:rPr>
        <w:t>misi  SKPD</w:t>
      </w:r>
      <w:proofErr w:type="gramEnd"/>
      <w:r w:rsidRPr="004F22BC">
        <w:rPr>
          <w:rFonts w:ascii="Arial" w:hAnsi="Arial" w:cs="Arial"/>
          <w:color w:val="000000"/>
        </w:rPr>
        <w:t xml:space="preserve"> Kelurahan Rogotrunan dipengaruhi oleh beberapa faktor lingkungan, adapun faktor – faktor lingkungan tersebut meliputi :</w:t>
      </w:r>
    </w:p>
    <w:p w:rsidR="007065E2" w:rsidRPr="004F22BC" w:rsidRDefault="007065E2" w:rsidP="007065E2">
      <w:pPr>
        <w:numPr>
          <w:ilvl w:val="0"/>
          <w:numId w:val="5"/>
        </w:numPr>
        <w:spacing w:after="120" w:line="276" w:lineRule="auto"/>
        <w:jc w:val="both"/>
        <w:rPr>
          <w:rFonts w:ascii="Arial" w:hAnsi="Arial" w:cs="Arial"/>
          <w:b/>
        </w:rPr>
      </w:pPr>
      <w:r w:rsidRPr="004F22BC">
        <w:rPr>
          <w:rFonts w:ascii="Arial" w:hAnsi="Arial" w:cs="Arial"/>
          <w:b/>
        </w:rPr>
        <w:t>Lingkungan Internal.</w:t>
      </w:r>
    </w:p>
    <w:p w:rsidR="007065E2" w:rsidRPr="004F22BC" w:rsidRDefault="007065E2" w:rsidP="007065E2">
      <w:pPr>
        <w:spacing w:after="120" w:line="276" w:lineRule="auto"/>
        <w:ind w:left="720"/>
        <w:jc w:val="both"/>
        <w:rPr>
          <w:rFonts w:ascii="Arial" w:hAnsi="Arial" w:cs="Arial"/>
          <w:b/>
        </w:rPr>
      </w:pPr>
      <w:r w:rsidRPr="004F22BC">
        <w:rPr>
          <w:rFonts w:ascii="Arial" w:hAnsi="Arial" w:cs="Arial"/>
          <w:b/>
        </w:rPr>
        <w:t>a. Kekuatan</w:t>
      </w:r>
    </w:p>
    <w:p w:rsidR="007065E2" w:rsidRPr="004F22BC" w:rsidRDefault="007065E2" w:rsidP="007065E2">
      <w:pPr>
        <w:pStyle w:val="NomerOutline"/>
        <w:numPr>
          <w:ilvl w:val="0"/>
          <w:numId w:val="17"/>
        </w:numPr>
        <w:spacing w:after="120" w:line="276" w:lineRule="auto"/>
        <w:ind w:left="1418" w:hanging="425"/>
        <w:rPr>
          <w:rFonts w:ascii="Arial" w:hAnsi="Arial" w:cs="Arial"/>
          <w:sz w:val="24"/>
          <w:szCs w:val="24"/>
          <w:lang w:val="id-ID"/>
        </w:rPr>
      </w:pPr>
      <w:r w:rsidRPr="004F22BC">
        <w:rPr>
          <w:rFonts w:ascii="Arial" w:hAnsi="Arial" w:cs="Arial"/>
          <w:sz w:val="24"/>
          <w:szCs w:val="24"/>
        </w:rPr>
        <w:t xml:space="preserve">Kewenangan Kelurahan </w:t>
      </w:r>
      <w:r w:rsidRPr="004F22BC">
        <w:rPr>
          <w:rFonts w:ascii="Arial" w:hAnsi="Arial" w:cs="Arial"/>
          <w:sz w:val="24"/>
          <w:szCs w:val="24"/>
          <w:lang w:val="id-ID"/>
        </w:rPr>
        <w:t>;</w:t>
      </w:r>
    </w:p>
    <w:p w:rsidR="007065E2" w:rsidRPr="004F22BC" w:rsidRDefault="007065E2" w:rsidP="007065E2">
      <w:pPr>
        <w:pStyle w:val="NomerOutline"/>
        <w:numPr>
          <w:ilvl w:val="0"/>
          <w:numId w:val="17"/>
        </w:numPr>
        <w:spacing w:after="120" w:line="276" w:lineRule="auto"/>
        <w:ind w:left="1418" w:hanging="425"/>
        <w:rPr>
          <w:rFonts w:ascii="Arial" w:hAnsi="Arial" w:cs="Arial"/>
          <w:sz w:val="24"/>
          <w:szCs w:val="24"/>
          <w:lang w:val="id-ID"/>
        </w:rPr>
      </w:pPr>
      <w:r w:rsidRPr="004F22BC">
        <w:rPr>
          <w:rFonts w:ascii="Arial" w:hAnsi="Arial" w:cs="Arial"/>
          <w:sz w:val="24"/>
          <w:szCs w:val="24"/>
        </w:rPr>
        <w:t xml:space="preserve">Peraturan mengenai pelaksanaan Tugas Kelurahan </w:t>
      </w:r>
      <w:r w:rsidRPr="004F22BC">
        <w:rPr>
          <w:rFonts w:ascii="Arial" w:hAnsi="Arial" w:cs="Arial"/>
          <w:sz w:val="24"/>
          <w:szCs w:val="24"/>
          <w:lang w:val="id-ID"/>
        </w:rPr>
        <w:t>;</w:t>
      </w:r>
    </w:p>
    <w:p w:rsidR="007065E2" w:rsidRPr="00961181" w:rsidRDefault="007065E2" w:rsidP="007065E2">
      <w:pPr>
        <w:pStyle w:val="NomerOutline"/>
        <w:numPr>
          <w:ilvl w:val="0"/>
          <w:numId w:val="17"/>
        </w:numPr>
        <w:spacing w:after="120" w:line="276" w:lineRule="auto"/>
        <w:ind w:left="1418" w:hanging="425"/>
        <w:rPr>
          <w:rFonts w:ascii="Arial" w:hAnsi="Arial" w:cs="Arial"/>
          <w:sz w:val="24"/>
          <w:szCs w:val="24"/>
          <w:lang w:val="id-ID"/>
        </w:rPr>
      </w:pPr>
      <w:r w:rsidRPr="004F22BC">
        <w:rPr>
          <w:rFonts w:ascii="Arial" w:hAnsi="Arial" w:cs="Arial"/>
          <w:sz w:val="24"/>
          <w:szCs w:val="24"/>
        </w:rPr>
        <w:t xml:space="preserve">Sumber Daya Manusia </w:t>
      </w:r>
      <w:r w:rsidRPr="004F22BC">
        <w:rPr>
          <w:rFonts w:ascii="Arial" w:hAnsi="Arial" w:cs="Arial"/>
          <w:sz w:val="24"/>
          <w:szCs w:val="24"/>
          <w:lang w:val="es-ES"/>
        </w:rPr>
        <w:t>;</w:t>
      </w:r>
    </w:p>
    <w:p w:rsidR="007065E2" w:rsidRPr="004F22BC" w:rsidRDefault="007065E2" w:rsidP="007065E2">
      <w:pPr>
        <w:spacing w:after="120" w:line="276" w:lineRule="auto"/>
        <w:ind w:left="1440" w:hanging="540"/>
        <w:jc w:val="both"/>
        <w:rPr>
          <w:rFonts w:ascii="Arial" w:hAnsi="Arial" w:cs="Arial"/>
          <w:b/>
          <w:lang w:val="es-ES"/>
        </w:rPr>
      </w:pPr>
      <w:r w:rsidRPr="004F22BC">
        <w:rPr>
          <w:rFonts w:ascii="Arial" w:hAnsi="Arial" w:cs="Arial"/>
          <w:b/>
          <w:lang w:val="es-ES"/>
        </w:rPr>
        <w:t>b.  Kelemahan</w:t>
      </w:r>
    </w:p>
    <w:p w:rsidR="007065E2" w:rsidRPr="004F22BC" w:rsidRDefault="007065E2" w:rsidP="007065E2">
      <w:pPr>
        <w:pStyle w:val="NomerOutline"/>
        <w:numPr>
          <w:ilvl w:val="0"/>
          <w:numId w:val="16"/>
        </w:numPr>
        <w:spacing w:after="120" w:line="276" w:lineRule="auto"/>
        <w:ind w:left="1418" w:hanging="425"/>
        <w:rPr>
          <w:rFonts w:ascii="Arial" w:hAnsi="Arial" w:cs="Arial"/>
          <w:sz w:val="24"/>
          <w:szCs w:val="24"/>
          <w:lang w:val="id-ID"/>
        </w:rPr>
      </w:pPr>
      <w:r w:rsidRPr="004F22BC">
        <w:rPr>
          <w:rFonts w:ascii="Arial" w:hAnsi="Arial" w:cs="Arial"/>
          <w:sz w:val="24"/>
          <w:szCs w:val="24"/>
        </w:rPr>
        <w:t>Sistem informasi manajemen yang belum sesuai kebutuhan;</w:t>
      </w:r>
    </w:p>
    <w:p w:rsidR="007065E2" w:rsidRPr="004F22BC" w:rsidRDefault="007065E2" w:rsidP="007065E2">
      <w:pPr>
        <w:pStyle w:val="NomerOutline"/>
        <w:numPr>
          <w:ilvl w:val="0"/>
          <w:numId w:val="16"/>
        </w:numPr>
        <w:spacing w:after="120" w:line="276" w:lineRule="auto"/>
        <w:ind w:left="1418" w:hanging="425"/>
        <w:rPr>
          <w:rFonts w:ascii="Arial" w:hAnsi="Arial" w:cs="Arial"/>
          <w:sz w:val="24"/>
          <w:szCs w:val="24"/>
          <w:lang w:val="id-ID"/>
        </w:rPr>
      </w:pPr>
      <w:r w:rsidRPr="004F22BC">
        <w:rPr>
          <w:rFonts w:ascii="Arial" w:hAnsi="Arial" w:cs="Arial"/>
          <w:sz w:val="24"/>
          <w:szCs w:val="24"/>
          <w:lang w:val="id-ID"/>
        </w:rPr>
        <w:t>Kurangnya pemahaman aparat terhadap tugas dan fungsi masing-masing bidang</w:t>
      </w:r>
      <w:r w:rsidRPr="004F22BC">
        <w:rPr>
          <w:rFonts w:ascii="Arial" w:hAnsi="Arial" w:cs="Arial"/>
          <w:sz w:val="24"/>
          <w:szCs w:val="24"/>
          <w:lang w:val="es-ES"/>
        </w:rPr>
        <w:t>;</w:t>
      </w:r>
    </w:p>
    <w:p w:rsidR="007065E2" w:rsidRPr="004F22BC" w:rsidRDefault="007065E2" w:rsidP="007065E2">
      <w:pPr>
        <w:pStyle w:val="NomerOutline"/>
        <w:numPr>
          <w:ilvl w:val="0"/>
          <w:numId w:val="16"/>
        </w:numPr>
        <w:spacing w:after="120" w:line="276" w:lineRule="auto"/>
        <w:ind w:left="1418" w:hanging="425"/>
        <w:rPr>
          <w:rFonts w:ascii="Arial" w:hAnsi="Arial" w:cs="Arial"/>
          <w:sz w:val="24"/>
          <w:szCs w:val="24"/>
          <w:lang w:val="id-ID"/>
        </w:rPr>
      </w:pPr>
      <w:r w:rsidRPr="004F22BC">
        <w:rPr>
          <w:rFonts w:ascii="Arial" w:hAnsi="Arial" w:cs="Arial"/>
          <w:sz w:val="24"/>
          <w:szCs w:val="24"/>
          <w:lang w:val="id-ID"/>
        </w:rPr>
        <w:t>Kurangnya pemahaman aparat terhadap tata</w:t>
      </w:r>
      <w:r>
        <w:rPr>
          <w:rFonts w:ascii="Arial" w:hAnsi="Arial" w:cs="Arial"/>
          <w:sz w:val="24"/>
          <w:szCs w:val="24"/>
          <w:lang w:val="id-ID"/>
        </w:rPr>
        <w:t xml:space="preserve"> cara pengelolaan </w:t>
      </w:r>
      <w:r>
        <w:rPr>
          <w:rFonts w:ascii="Arial" w:hAnsi="Arial" w:cs="Arial"/>
          <w:sz w:val="24"/>
          <w:szCs w:val="24"/>
          <w:lang w:val="en-ID"/>
        </w:rPr>
        <w:t>P</w:t>
      </w:r>
      <w:r w:rsidRPr="004F22BC">
        <w:rPr>
          <w:rFonts w:ascii="Arial" w:hAnsi="Arial" w:cs="Arial"/>
          <w:sz w:val="24"/>
          <w:szCs w:val="24"/>
          <w:lang w:val="id-ID"/>
        </w:rPr>
        <w:t>emerintahan yang baik</w:t>
      </w:r>
      <w:r w:rsidRPr="004F22BC">
        <w:rPr>
          <w:rFonts w:ascii="Arial" w:hAnsi="Arial" w:cs="Arial"/>
          <w:sz w:val="24"/>
          <w:szCs w:val="24"/>
          <w:lang w:val="sv-SE"/>
        </w:rPr>
        <w:t>;</w:t>
      </w:r>
    </w:p>
    <w:p w:rsidR="007065E2" w:rsidRPr="004F22BC" w:rsidRDefault="007065E2" w:rsidP="007065E2">
      <w:pPr>
        <w:numPr>
          <w:ilvl w:val="0"/>
          <w:numId w:val="16"/>
        </w:numPr>
        <w:spacing w:after="120" w:line="276" w:lineRule="auto"/>
        <w:ind w:left="1418" w:hanging="425"/>
        <w:jc w:val="both"/>
        <w:rPr>
          <w:rFonts w:ascii="Arial" w:hAnsi="Arial" w:cs="Arial"/>
          <w:lang w:val="id-ID"/>
        </w:rPr>
      </w:pPr>
      <w:r w:rsidRPr="004F22BC">
        <w:rPr>
          <w:rFonts w:ascii="Arial" w:hAnsi="Arial" w:cs="Arial"/>
        </w:rPr>
        <w:t>Rendahnya tingkat pendidikan dan taraf hidup sebagian besar masyarakat;</w:t>
      </w:r>
    </w:p>
    <w:p w:rsidR="007065E2" w:rsidRPr="004F22BC" w:rsidRDefault="007065E2" w:rsidP="007065E2">
      <w:pPr>
        <w:numPr>
          <w:ilvl w:val="0"/>
          <w:numId w:val="16"/>
        </w:numPr>
        <w:spacing w:after="120" w:line="276" w:lineRule="auto"/>
        <w:ind w:left="1418" w:hanging="425"/>
        <w:jc w:val="both"/>
        <w:rPr>
          <w:rFonts w:ascii="Arial" w:hAnsi="Arial" w:cs="Arial"/>
          <w:b/>
        </w:rPr>
      </w:pPr>
      <w:r w:rsidRPr="004F22BC">
        <w:rPr>
          <w:rFonts w:ascii="Arial" w:hAnsi="Arial" w:cs="Arial"/>
          <w:lang w:val="sv-SE"/>
        </w:rPr>
        <w:t>Kurangnya sarana dan prasarana;</w:t>
      </w:r>
    </w:p>
    <w:p w:rsidR="007065E2" w:rsidRPr="004F22BC" w:rsidRDefault="007065E2" w:rsidP="007065E2">
      <w:pPr>
        <w:numPr>
          <w:ilvl w:val="0"/>
          <w:numId w:val="5"/>
        </w:numPr>
        <w:tabs>
          <w:tab w:val="left" w:pos="1440"/>
        </w:tabs>
        <w:spacing w:after="120" w:line="276" w:lineRule="auto"/>
        <w:jc w:val="both"/>
        <w:rPr>
          <w:rFonts w:ascii="Arial" w:hAnsi="Arial" w:cs="Arial"/>
          <w:b/>
        </w:rPr>
      </w:pPr>
      <w:r w:rsidRPr="004F22BC">
        <w:rPr>
          <w:rFonts w:ascii="Arial" w:hAnsi="Arial" w:cs="Arial"/>
          <w:b/>
        </w:rPr>
        <w:t>Lingkungan Eksternal</w:t>
      </w:r>
    </w:p>
    <w:p w:rsidR="007065E2" w:rsidRPr="004F22BC" w:rsidRDefault="007065E2" w:rsidP="007065E2">
      <w:pPr>
        <w:numPr>
          <w:ilvl w:val="1"/>
          <w:numId w:val="4"/>
        </w:numPr>
        <w:tabs>
          <w:tab w:val="clear" w:pos="1440"/>
          <w:tab w:val="num" w:pos="1080"/>
        </w:tabs>
        <w:spacing w:after="120" w:line="276" w:lineRule="auto"/>
        <w:ind w:hanging="720"/>
        <w:jc w:val="both"/>
        <w:rPr>
          <w:rFonts w:ascii="Arial" w:hAnsi="Arial" w:cs="Arial"/>
          <w:b/>
        </w:rPr>
      </w:pPr>
      <w:r w:rsidRPr="004F22BC">
        <w:rPr>
          <w:rFonts w:ascii="Arial" w:hAnsi="Arial" w:cs="Arial"/>
          <w:b/>
        </w:rPr>
        <w:t>Peluang</w:t>
      </w:r>
    </w:p>
    <w:p w:rsidR="007065E2" w:rsidRPr="004F22BC" w:rsidRDefault="007065E2" w:rsidP="007065E2">
      <w:pPr>
        <w:numPr>
          <w:ilvl w:val="0"/>
          <w:numId w:val="18"/>
        </w:numPr>
        <w:spacing w:after="120" w:line="276" w:lineRule="auto"/>
        <w:jc w:val="both"/>
        <w:rPr>
          <w:rFonts w:ascii="Arial" w:hAnsi="Arial" w:cs="Arial"/>
          <w:lang w:val="id-ID"/>
        </w:rPr>
      </w:pPr>
      <w:r>
        <w:rPr>
          <w:rFonts w:ascii="Arial" w:hAnsi="Arial" w:cs="Arial"/>
        </w:rPr>
        <w:t>Dukungan Pemerintah Pusat, Provinsi, dan K</w:t>
      </w:r>
      <w:r w:rsidRPr="004F22BC">
        <w:rPr>
          <w:rFonts w:ascii="Arial" w:hAnsi="Arial" w:cs="Arial"/>
        </w:rPr>
        <w:t xml:space="preserve">abupaten dalam peningkatan kualitas pelayanan masyarakat ; </w:t>
      </w:r>
    </w:p>
    <w:p w:rsidR="007065E2" w:rsidRPr="004F22BC" w:rsidRDefault="007065E2" w:rsidP="007065E2">
      <w:pPr>
        <w:numPr>
          <w:ilvl w:val="0"/>
          <w:numId w:val="18"/>
        </w:numPr>
        <w:spacing w:after="120" w:line="276" w:lineRule="auto"/>
        <w:jc w:val="both"/>
        <w:rPr>
          <w:rFonts w:ascii="Arial" w:hAnsi="Arial" w:cs="Arial"/>
          <w:lang w:val="id-ID"/>
        </w:rPr>
      </w:pPr>
      <w:r>
        <w:rPr>
          <w:rFonts w:ascii="Arial" w:hAnsi="Arial" w:cs="Arial"/>
        </w:rPr>
        <w:t>Komitmen P</w:t>
      </w:r>
      <w:r w:rsidRPr="004F22BC">
        <w:rPr>
          <w:rFonts w:ascii="Arial" w:hAnsi="Arial" w:cs="Arial"/>
        </w:rPr>
        <w:t>emerinta</w:t>
      </w:r>
      <w:r>
        <w:rPr>
          <w:rFonts w:ascii="Arial" w:hAnsi="Arial" w:cs="Arial"/>
        </w:rPr>
        <w:t>h K</w:t>
      </w:r>
      <w:r w:rsidRPr="004F22BC">
        <w:rPr>
          <w:rFonts w:ascii="Arial" w:hAnsi="Arial" w:cs="Arial"/>
        </w:rPr>
        <w:t xml:space="preserve">abupaten dalam meningkatkan anggaran kegiatan. </w:t>
      </w:r>
    </w:p>
    <w:p w:rsidR="007065E2" w:rsidRPr="00356029" w:rsidRDefault="007065E2" w:rsidP="007065E2">
      <w:pPr>
        <w:numPr>
          <w:ilvl w:val="0"/>
          <w:numId w:val="18"/>
        </w:numPr>
        <w:spacing w:after="120" w:line="276" w:lineRule="auto"/>
        <w:jc w:val="both"/>
        <w:rPr>
          <w:rFonts w:ascii="Arial" w:hAnsi="Arial" w:cs="Arial"/>
          <w:lang w:val="id-ID"/>
        </w:rPr>
      </w:pPr>
      <w:r w:rsidRPr="004F22BC">
        <w:rPr>
          <w:rFonts w:ascii="Arial" w:hAnsi="Arial" w:cs="Arial"/>
          <w:lang w:val="id-ID"/>
        </w:rPr>
        <w:t>Terdapat ruang bagi Kelurahan untuk menggalang swadaya masyarakat yang dimanfaatkan untuk kemaslahatan masyarakat banyak.</w:t>
      </w:r>
    </w:p>
    <w:p w:rsidR="007065E2" w:rsidRPr="004F22BC" w:rsidRDefault="007065E2" w:rsidP="007065E2">
      <w:pPr>
        <w:numPr>
          <w:ilvl w:val="1"/>
          <w:numId w:val="4"/>
        </w:numPr>
        <w:tabs>
          <w:tab w:val="clear" w:pos="1440"/>
          <w:tab w:val="num" w:pos="900"/>
        </w:tabs>
        <w:spacing w:after="120" w:line="276" w:lineRule="auto"/>
        <w:ind w:left="1080" w:hanging="540"/>
        <w:jc w:val="both"/>
        <w:rPr>
          <w:rFonts w:ascii="Arial" w:hAnsi="Arial" w:cs="Arial"/>
          <w:b/>
        </w:rPr>
      </w:pPr>
      <w:r w:rsidRPr="004F22BC">
        <w:rPr>
          <w:rFonts w:ascii="Arial" w:hAnsi="Arial" w:cs="Arial"/>
          <w:b/>
        </w:rPr>
        <w:t xml:space="preserve">Ancaman </w:t>
      </w:r>
    </w:p>
    <w:p w:rsidR="007065E2" w:rsidRPr="004F22BC" w:rsidRDefault="007065E2" w:rsidP="007065E2">
      <w:pPr>
        <w:numPr>
          <w:ilvl w:val="0"/>
          <w:numId w:val="19"/>
        </w:numPr>
        <w:tabs>
          <w:tab w:val="left" w:pos="252"/>
        </w:tabs>
        <w:spacing w:after="120" w:line="276" w:lineRule="auto"/>
        <w:jc w:val="both"/>
        <w:rPr>
          <w:rFonts w:ascii="Arial" w:hAnsi="Arial" w:cs="Arial"/>
          <w:lang w:val="id-ID"/>
        </w:rPr>
      </w:pPr>
      <w:r w:rsidRPr="004F22BC">
        <w:rPr>
          <w:rFonts w:ascii="Arial" w:hAnsi="Arial" w:cs="Arial"/>
        </w:rPr>
        <w:t xml:space="preserve">Disiplin pegawai yang masih perlu ditingkatkan; </w:t>
      </w:r>
    </w:p>
    <w:p w:rsidR="007065E2" w:rsidRPr="004F22BC" w:rsidRDefault="007065E2" w:rsidP="007065E2">
      <w:pPr>
        <w:numPr>
          <w:ilvl w:val="0"/>
          <w:numId w:val="19"/>
        </w:numPr>
        <w:tabs>
          <w:tab w:val="left" w:pos="252"/>
        </w:tabs>
        <w:spacing w:after="120" w:line="276" w:lineRule="auto"/>
        <w:jc w:val="both"/>
        <w:rPr>
          <w:rFonts w:ascii="Arial" w:hAnsi="Arial" w:cs="Arial"/>
          <w:lang w:val="id-ID"/>
        </w:rPr>
      </w:pPr>
      <w:r w:rsidRPr="004F22BC">
        <w:rPr>
          <w:rFonts w:ascii="Arial" w:hAnsi="Arial" w:cs="Arial"/>
        </w:rPr>
        <w:t>Pemahaman tupoksi sebagian PNS yang masih kurang;</w:t>
      </w:r>
    </w:p>
    <w:p w:rsidR="007065E2" w:rsidRPr="004F22BC" w:rsidRDefault="007065E2" w:rsidP="007065E2">
      <w:pPr>
        <w:numPr>
          <w:ilvl w:val="0"/>
          <w:numId w:val="19"/>
        </w:numPr>
        <w:tabs>
          <w:tab w:val="left" w:pos="252"/>
        </w:tabs>
        <w:spacing w:after="120" w:line="276" w:lineRule="auto"/>
        <w:jc w:val="both"/>
        <w:rPr>
          <w:rFonts w:ascii="Arial" w:hAnsi="Arial" w:cs="Arial"/>
          <w:lang w:val="id-ID"/>
        </w:rPr>
      </w:pPr>
      <w:r w:rsidRPr="004F22BC">
        <w:rPr>
          <w:rFonts w:ascii="Arial" w:hAnsi="Arial" w:cs="Arial"/>
          <w:lang w:val="id-ID"/>
        </w:rPr>
        <w:t>Peran dan fungsi kelembagaan masyarakat belum dapat maksimal sehingga sangat berpengaruh dalam proses pelayanan;</w:t>
      </w:r>
    </w:p>
    <w:p w:rsidR="007065E2" w:rsidRPr="00356029" w:rsidRDefault="007065E2" w:rsidP="007065E2">
      <w:pPr>
        <w:numPr>
          <w:ilvl w:val="0"/>
          <w:numId w:val="19"/>
        </w:numPr>
        <w:tabs>
          <w:tab w:val="left" w:pos="360"/>
        </w:tabs>
        <w:spacing w:after="120" w:line="276" w:lineRule="auto"/>
        <w:jc w:val="both"/>
        <w:rPr>
          <w:rFonts w:ascii="Arial" w:hAnsi="Arial" w:cs="Arial"/>
          <w:b/>
          <w:lang w:val="sv-SE"/>
        </w:rPr>
      </w:pPr>
      <w:r w:rsidRPr="004F22BC">
        <w:rPr>
          <w:rFonts w:ascii="Arial" w:hAnsi="Arial" w:cs="Arial"/>
          <w:lang w:val="id-ID"/>
        </w:rPr>
        <w:t>Kondisi Kelurahan Rogotrunan yang berada diwilayah perkotaan dan sedang berkembang sangat berpengaruh pada masyarakat sekitar, bahkan</w:t>
      </w:r>
      <w:r w:rsidRPr="004F22BC">
        <w:rPr>
          <w:rFonts w:ascii="Arial" w:hAnsi="Arial" w:cs="Arial"/>
        </w:rPr>
        <w:t xml:space="preserve"> s</w:t>
      </w:r>
      <w:r w:rsidRPr="004F22BC">
        <w:rPr>
          <w:rFonts w:ascii="Arial" w:hAnsi="Arial" w:cs="Arial"/>
          <w:lang w:val="id-ID"/>
        </w:rPr>
        <w:t>ebagian lingkungan</w:t>
      </w:r>
      <w:r w:rsidRPr="004F22BC">
        <w:rPr>
          <w:rFonts w:ascii="Arial" w:hAnsi="Arial" w:cs="Arial"/>
        </w:rPr>
        <w:t xml:space="preserve"> </w:t>
      </w:r>
      <w:r w:rsidRPr="004F22BC">
        <w:rPr>
          <w:rFonts w:ascii="Arial" w:hAnsi="Arial" w:cs="Arial"/>
          <w:lang w:val="id-ID"/>
        </w:rPr>
        <w:t xml:space="preserve"> </w:t>
      </w:r>
      <w:r w:rsidRPr="004F22BC">
        <w:rPr>
          <w:rFonts w:ascii="Arial" w:hAnsi="Arial" w:cs="Arial"/>
        </w:rPr>
        <w:t>masih</w:t>
      </w:r>
      <w:r w:rsidRPr="004F22BC">
        <w:rPr>
          <w:rFonts w:ascii="Arial" w:hAnsi="Arial" w:cs="Arial"/>
          <w:lang w:val="id-ID"/>
        </w:rPr>
        <w:t xml:space="preserve"> </w:t>
      </w:r>
      <w:r w:rsidRPr="004F22BC">
        <w:rPr>
          <w:rFonts w:ascii="Arial" w:hAnsi="Arial" w:cs="Arial"/>
        </w:rPr>
        <w:t>membutuhkan motivasi untuk dapat membangun lingkungannya lebih baik, khususnya di wilayah Patian.</w:t>
      </w:r>
    </w:p>
    <w:p w:rsidR="007065E2" w:rsidRPr="004F22BC" w:rsidRDefault="007065E2" w:rsidP="007065E2">
      <w:pPr>
        <w:tabs>
          <w:tab w:val="left" w:pos="360"/>
        </w:tabs>
        <w:spacing w:after="120" w:line="276" w:lineRule="auto"/>
        <w:jc w:val="both"/>
        <w:rPr>
          <w:rFonts w:ascii="Arial" w:hAnsi="Arial" w:cs="Arial"/>
          <w:b/>
          <w:lang w:val="sv-SE"/>
        </w:rPr>
      </w:pPr>
      <w:r w:rsidRPr="004F22BC">
        <w:rPr>
          <w:rFonts w:ascii="Arial" w:hAnsi="Arial" w:cs="Arial"/>
          <w:b/>
          <w:lang w:val="sv-SE"/>
        </w:rPr>
        <w:t>F.</w:t>
      </w:r>
      <w:r w:rsidRPr="004F22BC">
        <w:rPr>
          <w:rFonts w:ascii="Arial" w:hAnsi="Arial" w:cs="Arial"/>
          <w:b/>
          <w:lang w:val="sv-SE"/>
        </w:rPr>
        <w:tab/>
        <w:t xml:space="preserve">FAKTOR – FAKTOR KUNCI KEBERHASILAN </w:t>
      </w:r>
    </w:p>
    <w:p w:rsidR="007065E2" w:rsidRPr="004F22BC" w:rsidRDefault="007065E2" w:rsidP="007065E2">
      <w:pPr>
        <w:spacing w:after="120" w:line="276" w:lineRule="auto"/>
        <w:ind w:left="360" w:firstLine="1080"/>
        <w:jc w:val="both"/>
        <w:rPr>
          <w:rFonts w:ascii="Arial" w:hAnsi="Arial" w:cs="Arial"/>
          <w:lang w:val="sv-SE"/>
        </w:rPr>
      </w:pPr>
      <w:r w:rsidRPr="004F22BC">
        <w:rPr>
          <w:rFonts w:ascii="Arial" w:hAnsi="Arial" w:cs="Arial"/>
          <w:lang w:val="sv-SE"/>
        </w:rPr>
        <w:t xml:space="preserve">Faktor kunci keberhasilan yang dilandasi oleh visi, misi dan nilai merupakan pedoman dan arahan untuk mendorong tercapainya tujuan. Adapun faktor – faktor kunci keberhasilan yang telah diidentifikasikan adalah sebagai berikut </w:t>
      </w:r>
      <w:r>
        <w:rPr>
          <w:rFonts w:ascii="Arial" w:hAnsi="Arial" w:cs="Arial"/>
          <w:lang w:val="sv-SE"/>
        </w:rPr>
        <w:t>:</w:t>
      </w:r>
    </w:p>
    <w:p w:rsidR="007065E2" w:rsidRPr="004F22BC" w:rsidRDefault="007065E2" w:rsidP="007065E2">
      <w:pPr>
        <w:numPr>
          <w:ilvl w:val="0"/>
          <w:numId w:val="6"/>
        </w:numPr>
        <w:spacing w:after="120" w:line="276" w:lineRule="auto"/>
        <w:jc w:val="both"/>
        <w:rPr>
          <w:rFonts w:ascii="Arial" w:hAnsi="Arial" w:cs="Arial"/>
          <w:lang w:val="sv-SE"/>
        </w:rPr>
      </w:pPr>
      <w:r w:rsidRPr="004F22BC">
        <w:rPr>
          <w:rFonts w:ascii="Arial" w:hAnsi="Arial" w:cs="Arial"/>
          <w:lang w:val="sv-SE"/>
        </w:rPr>
        <w:t xml:space="preserve">Pertumbuhan ekonomi masyarakat Kelurahan Rogotrunan yang cukup baik. </w:t>
      </w:r>
    </w:p>
    <w:p w:rsidR="007065E2" w:rsidRPr="004F22BC" w:rsidRDefault="007065E2" w:rsidP="007065E2">
      <w:pPr>
        <w:numPr>
          <w:ilvl w:val="0"/>
          <w:numId w:val="6"/>
        </w:numPr>
        <w:spacing w:after="120" w:line="276" w:lineRule="auto"/>
        <w:jc w:val="both"/>
        <w:rPr>
          <w:rFonts w:ascii="Arial" w:hAnsi="Arial" w:cs="Arial"/>
          <w:lang w:val="sv-SE"/>
        </w:rPr>
      </w:pPr>
      <w:r w:rsidRPr="004F22BC">
        <w:rPr>
          <w:rFonts w:ascii="Arial" w:hAnsi="Arial" w:cs="Arial"/>
          <w:lang w:val="fi-FI"/>
        </w:rPr>
        <w:lastRenderedPageBreak/>
        <w:t>Masih tumbuh dan berkembangnya semangat gotong royong masyarakat dalam mendukung program pembangunan.</w:t>
      </w:r>
    </w:p>
    <w:p w:rsidR="007065E2" w:rsidRPr="004F22BC" w:rsidRDefault="007065E2" w:rsidP="007065E2">
      <w:pPr>
        <w:numPr>
          <w:ilvl w:val="0"/>
          <w:numId w:val="6"/>
        </w:numPr>
        <w:spacing w:after="120" w:line="276" w:lineRule="auto"/>
        <w:jc w:val="both"/>
        <w:rPr>
          <w:rFonts w:ascii="Arial" w:hAnsi="Arial" w:cs="Arial"/>
          <w:lang w:val="sv-SE"/>
        </w:rPr>
      </w:pPr>
      <w:r w:rsidRPr="004F22BC">
        <w:rPr>
          <w:rFonts w:ascii="Arial" w:hAnsi="Arial" w:cs="Arial"/>
          <w:lang w:val="sv-SE"/>
        </w:rPr>
        <w:t>Sumber Daya Manusia yang mumpuni baik aparat, lembaga sosial dan masyarakat.</w:t>
      </w:r>
    </w:p>
    <w:p w:rsidR="007065E2" w:rsidRPr="004F22BC" w:rsidRDefault="007065E2" w:rsidP="007065E2">
      <w:pPr>
        <w:spacing w:after="120" w:line="276" w:lineRule="auto"/>
        <w:ind w:left="720"/>
        <w:jc w:val="both"/>
        <w:rPr>
          <w:rFonts w:ascii="Arial" w:hAnsi="Arial" w:cs="Arial"/>
          <w:lang w:val="sv-SE"/>
        </w:rPr>
      </w:pPr>
    </w:p>
    <w:p w:rsidR="007065E2" w:rsidRPr="004F22BC" w:rsidRDefault="007065E2" w:rsidP="007065E2">
      <w:pPr>
        <w:spacing w:after="120" w:line="276" w:lineRule="auto"/>
        <w:ind w:left="720"/>
        <w:jc w:val="both"/>
        <w:rPr>
          <w:rFonts w:ascii="Arial" w:hAnsi="Arial" w:cs="Arial"/>
          <w:lang w:val="sv-SE"/>
        </w:rPr>
      </w:pPr>
    </w:p>
    <w:p w:rsidR="007065E2" w:rsidRPr="004F22BC" w:rsidRDefault="007065E2" w:rsidP="007065E2">
      <w:pPr>
        <w:spacing w:after="120" w:line="276" w:lineRule="auto"/>
        <w:ind w:left="720"/>
        <w:jc w:val="both"/>
        <w:rPr>
          <w:rFonts w:ascii="Arial" w:hAnsi="Arial" w:cs="Arial"/>
          <w:lang w:val="sv-SE"/>
        </w:rPr>
      </w:pPr>
    </w:p>
    <w:p w:rsidR="007065E2" w:rsidRPr="004F22BC"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sv-SE"/>
        </w:rPr>
      </w:pPr>
    </w:p>
    <w:p w:rsidR="007065E2" w:rsidRDefault="007065E2" w:rsidP="007065E2">
      <w:pPr>
        <w:spacing w:after="120" w:line="276" w:lineRule="auto"/>
        <w:ind w:left="720"/>
        <w:jc w:val="both"/>
        <w:rPr>
          <w:rFonts w:ascii="Arial" w:hAnsi="Arial" w:cs="Arial"/>
          <w:lang w:val="id-ID"/>
        </w:rPr>
      </w:pPr>
    </w:p>
    <w:p w:rsidR="007065E2" w:rsidRDefault="007065E2" w:rsidP="007065E2">
      <w:pPr>
        <w:spacing w:after="120" w:line="276" w:lineRule="auto"/>
        <w:ind w:left="720"/>
        <w:jc w:val="both"/>
        <w:rPr>
          <w:rFonts w:ascii="Arial" w:hAnsi="Arial" w:cs="Arial"/>
          <w:lang w:val="id-ID"/>
        </w:rPr>
      </w:pPr>
    </w:p>
    <w:p w:rsidR="007065E2" w:rsidRDefault="007065E2" w:rsidP="007065E2">
      <w:pPr>
        <w:spacing w:after="120" w:line="276" w:lineRule="auto"/>
        <w:ind w:left="720"/>
        <w:jc w:val="both"/>
        <w:rPr>
          <w:rFonts w:ascii="Arial" w:hAnsi="Arial" w:cs="Arial"/>
          <w:lang w:val="id-ID"/>
        </w:rPr>
      </w:pPr>
    </w:p>
    <w:p w:rsidR="007065E2" w:rsidRDefault="007065E2" w:rsidP="007065E2">
      <w:pPr>
        <w:spacing w:after="120" w:line="276" w:lineRule="auto"/>
        <w:ind w:left="720"/>
        <w:jc w:val="both"/>
        <w:rPr>
          <w:rFonts w:ascii="Arial" w:hAnsi="Arial" w:cs="Arial"/>
          <w:lang w:val="id-ID"/>
        </w:rPr>
      </w:pPr>
    </w:p>
    <w:p w:rsidR="007065E2" w:rsidRDefault="007065E2" w:rsidP="007065E2">
      <w:pPr>
        <w:spacing w:after="120" w:line="276" w:lineRule="auto"/>
        <w:ind w:left="720"/>
        <w:jc w:val="both"/>
        <w:rPr>
          <w:rFonts w:ascii="Arial" w:hAnsi="Arial" w:cs="Arial"/>
          <w:lang w:val="id-ID"/>
        </w:rPr>
      </w:pPr>
    </w:p>
    <w:p w:rsidR="007065E2" w:rsidRPr="004F22BC" w:rsidRDefault="007065E2" w:rsidP="007065E2">
      <w:pPr>
        <w:spacing w:after="120" w:line="276" w:lineRule="auto"/>
        <w:jc w:val="both"/>
        <w:rPr>
          <w:rFonts w:ascii="Arial" w:hAnsi="Arial" w:cs="Arial"/>
          <w:lang w:val="sv-SE"/>
        </w:rPr>
      </w:pPr>
      <w:r>
        <w:rPr>
          <w:rFonts w:ascii="Arial" w:hAnsi="Arial" w:cs="Arial"/>
          <w:lang w:val="sv-SE"/>
        </w:rPr>
        <w:br w:type="page"/>
      </w:r>
    </w:p>
    <w:p w:rsidR="007065E2" w:rsidRPr="004F22BC" w:rsidRDefault="007065E2" w:rsidP="007065E2">
      <w:pPr>
        <w:spacing w:after="120" w:line="276" w:lineRule="auto"/>
        <w:jc w:val="center"/>
        <w:rPr>
          <w:rFonts w:ascii="Arial" w:hAnsi="Arial" w:cs="Arial"/>
          <w:b/>
          <w:sz w:val="28"/>
          <w:szCs w:val="28"/>
          <w:lang w:val="fi-FI"/>
        </w:rPr>
      </w:pPr>
      <w:r w:rsidRPr="004F22BC">
        <w:rPr>
          <w:rFonts w:ascii="Arial" w:hAnsi="Arial" w:cs="Arial"/>
          <w:b/>
          <w:sz w:val="28"/>
          <w:szCs w:val="28"/>
          <w:lang w:val="fi-FI"/>
        </w:rPr>
        <w:lastRenderedPageBreak/>
        <w:t>BAB. II</w:t>
      </w:r>
    </w:p>
    <w:p w:rsidR="007065E2" w:rsidRPr="004F22BC" w:rsidRDefault="007065E2" w:rsidP="007065E2">
      <w:pPr>
        <w:spacing w:after="120" w:line="276" w:lineRule="auto"/>
        <w:jc w:val="center"/>
        <w:rPr>
          <w:rFonts w:ascii="Arial" w:hAnsi="Arial" w:cs="Arial"/>
          <w:b/>
          <w:sz w:val="28"/>
          <w:szCs w:val="28"/>
          <w:lang w:val="fi-FI"/>
        </w:rPr>
      </w:pPr>
      <w:r w:rsidRPr="004F22BC">
        <w:rPr>
          <w:rFonts w:ascii="Arial" w:hAnsi="Arial" w:cs="Arial"/>
          <w:b/>
          <w:sz w:val="28"/>
          <w:szCs w:val="28"/>
          <w:lang w:val="fi-FI"/>
        </w:rPr>
        <w:t>RENCANA STRATEGIS</w:t>
      </w:r>
    </w:p>
    <w:p w:rsidR="007065E2" w:rsidRPr="004F22BC" w:rsidRDefault="007065E2" w:rsidP="007065E2">
      <w:pPr>
        <w:spacing w:after="120" w:line="276" w:lineRule="auto"/>
        <w:jc w:val="center"/>
        <w:rPr>
          <w:rFonts w:ascii="Arial" w:hAnsi="Arial" w:cs="Arial"/>
          <w:b/>
          <w:sz w:val="28"/>
          <w:szCs w:val="28"/>
          <w:lang w:val="fi-FI"/>
        </w:rPr>
      </w:pPr>
    </w:p>
    <w:p w:rsidR="007065E2" w:rsidRPr="004F22BC" w:rsidRDefault="007065E2" w:rsidP="007065E2">
      <w:pPr>
        <w:numPr>
          <w:ilvl w:val="2"/>
          <w:numId w:val="4"/>
        </w:numPr>
        <w:tabs>
          <w:tab w:val="left" w:pos="360"/>
        </w:tabs>
        <w:spacing w:after="120" w:line="276" w:lineRule="auto"/>
        <w:ind w:hanging="2340"/>
        <w:jc w:val="both"/>
        <w:rPr>
          <w:rFonts w:ascii="Arial" w:hAnsi="Arial" w:cs="Arial"/>
          <w:b/>
        </w:rPr>
      </w:pPr>
      <w:r w:rsidRPr="004F22BC">
        <w:rPr>
          <w:rFonts w:ascii="Arial" w:hAnsi="Arial" w:cs="Arial"/>
          <w:b/>
        </w:rPr>
        <w:t>VISI DAN MISI</w:t>
      </w:r>
    </w:p>
    <w:p w:rsidR="007065E2" w:rsidRDefault="007065E2" w:rsidP="007065E2">
      <w:pPr>
        <w:spacing w:after="120" w:line="276" w:lineRule="auto"/>
        <w:ind w:left="426" w:firstLine="992"/>
        <w:jc w:val="both"/>
        <w:rPr>
          <w:rFonts w:ascii="Arial" w:hAnsi="Arial" w:cs="Arial"/>
        </w:rPr>
      </w:pPr>
      <w:r w:rsidRPr="004F22BC">
        <w:rPr>
          <w:rFonts w:ascii="Arial" w:hAnsi="Arial" w:cs="Arial"/>
          <w:snapToGrid w:val="0"/>
          <w:lang w:val="id-ID"/>
        </w:rPr>
        <w:t>Visi merupakan cara pandang</w:t>
      </w:r>
      <w:r w:rsidRPr="004F22BC">
        <w:rPr>
          <w:rFonts w:ascii="Arial" w:hAnsi="Arial" w:cs="Arial"/>
          <w:snapToGrid w:val="0"/>
        </w:rPr>
        <w:t xml:space="preserve"> jauh kedepan, kemana dan bagaimana Kelurahan Rogotrunan harus dibawa dan berkarya agar konsisten dan eksis, antisipatif, inovatis serta produktir. Visi adalah suatu gambaran yang menantang tentang keadaan masa depan, berisikan cita dan citra yang ingin diwujudkan, dibangun melalui proses refleksi dan proyeksi yang digali dari nilai-nilai luhur yang dianut oleh seluruh komponen </w:t>
      </w:r>
      <w:r w:rsidRPr="004F22BC">
        <w:rPr>
          <w:rFonts w:ascii="Arial" w:hAnsi="Arial" w:cs="Arial"/>
          <w:i/>
          <w:snapToGrid w:val="0"/>
        </w:rPr>
        <w:t>stakeholder’s</w:t>
      </w:r>
      <w:r w:rsidRPr="004F22BC">
        <w:rPr>
          <w:rFonts w:ascii="Arial" w:hAnsi="Arial" w:cs="Arial"/>
          <w:snapToGrid w:val="0"/>
          <w:lang w:val="id-ID"/>
        </w:rPr>
        <w:t xml:space="preserve">. Adapun </w:t>
      </w:r>
      <w:r w:rsidRPr="004F22BC">
        <w:rPr>
          <w:rFonts w:ascii="Arial" w:hAnsi="Arial" w:cs="Arial"/>
          <w:lang w:val="id-ID"/>
        </w:rPr>
        <w:t>Visi Kelurahan Rogotrunan adalah :</w:t>
      </w:r>
    </w:p>
    <w:p w:rsidR="007065E2" w:rsidRPr="009B7261" w:rsidRDefault="007065E2" w:rsidP="007065E2">
      <w:pPr>
        <w:spacing w:after="120" w:line="276" w:lineRule="auto"/>
        <w:ind w:left="709"/>
        <w:jc w:val="center"/>
        <w:rPr>
          <w:rFonts w:ascii="Arial" w:hAnsi="Arial" w:cs="Arial"/>
        </w:rPr>
      </w:pPr>
      <w:r w:rsidRPr="00E756F5">
        <w:rPr>
          <w:rFonts w:ascii="Arial" w:hAnsi="Arial" w:cs="Arial"/>
          <w:b/>
        </w:rPr>
        <w:t xml:space="preserve">“TERWUJUDNYA PELAYANAN </w:t>
      </w:r>
      <w:r>
        <w:rPr>
          <w:rFonts w:ascii="Arial" w:hAnsi="Arial" w:cs="Arial"/>
          <w:b/>
        </w:rPr>
        <w:t>YANG TERBAIK MENUJU OPTIMALISASI PARTISIPASI MASYARAKAT DAN MANDIRI</w:t>
      </w:r>
      <w:r w:rsidRPr="00E756F5">
        <w:rPr>
          <w:rFonts w:ascii="Arial" w:hAnsi="Arial" w:cs="Arial"/>
          <w:b/>
        </w:rPr>
        <w:t>”</w:t>
      </w:r>
    </w:p>
    <w:p w:rsidR="007065E2" w:rsidRPr="009B7261" w:rsidRDefault="007065E2" w:rsidP="007065E2">
      <w:pPr>
        <w:autoSpaceDE w:val="0"/>
        <w:autoSpaceDN w:val="0"/>
        <w:adjustRightInd w:val="0"/>
        <w:spacing w:after="120" w:line="276" w:lineRule="auto"/>
        <w:ind w:left="426" w:firstLine="992"/>
        <w:jc w:val="both"/>
        <w:rPr>
          <w:rFonts w:ascii="Arial" w:eastAsia="Batang" w:hAnsi="Arial" w:cs="Arial"/>
        </w:rPr>
      </w:pPr>
      <w:r>
        <w:rPr>
          <w:rFonts w:ascii="Arial" w:eastAsia="Batang" w:hAnsi="Arial" w:cs="Arial"/>
        </w:rPr>
        <w:t xml:space="preserve">Hal ini dimaksud agar masyarakat ikut terlibat langsung tidak saja sebagai obyek atau kelompok sasaran pembangunan juga turut berperan serta dalam berbagai kegiatan, aktif dalam proses perencanaan, pelaksanaan dan pemeliharaan hasilhasil pembangunan. </w:t>
      </w:r>
      <w:proofErr w:type="gramStart"/>
      <w:r>
        <w:rPr>
          <w:rFonts w:ascii="Arial" w:eastAsia="Batang" w:hAnsi="Arial" w:cs="Arial"/>
        </w:rPr>
        <w:t>Partisipasi masyarakat dengan semangat kebersamaan, bergotong – royong dan saling bahu – membahu dalam pemenuhan kebutuhan dasarnya, leluasa dalam menentukan prioritas kebutuhan di lingkungan untuk masyarakat yang sejahtera.</w:t>
      </w:r>
      <w:proofErr w:type="gramEnd"/>
    </w:p>
    <w:p w:rsidR="007065E2" w:rsidRDefault="007065E2" w:rsidP="007065E2">
      <w:pPr>
        <w:pStyle w:val="BodyText"/>
        <w:spacing w:line="276" w:lineRule="auto"/>
        <w:ind w:left="425" w:firstLine="992"/>
        <w:jc w:val="both"/>
        <w:rPr>
          <w:rFonts w:ascii="Arial" w:eastAsia="Batang" w:hAnsi="Arial" w:cs="Arial"/>
        </w:rPr>
      </w:pPr>
      <w:r w:rsidRPr="009B7261">
        <w:rPr>
          <w:rFonts w:ascii="Arial" w:eastAsia="Batang" w:hAnsi="Arial" w:cs="Arial"/>
        </w:rPr>
        <w:t xml:space="preserve">Guna menunjang Visi Kelurahan Rogotrunan Kecamatan Lumajang, maka Misi Kelurahan Rogotrunan Kecamatan Lumajang adalah sebagai </w:t>
      </w:r>
      <w:proofErr w:type="gramStart"/>
      <w:r w:rsidRPr="009B7261">
        <w:rPr>
          <w:rFonts w:ascii="Arial" w:eastAsia="Batang" w:hAnsi="Arial" w:cs="Arial"/>
        </w:rPr>
        <w:t>berikut :</w:t>
      </w:r>
      <w:proofErr w:type="gramEnd"/>
      <w:r w:rsidRPr="009B7261">
        <w:rPr>
          <w:rFonts w:ascii="Arial" w:eastAsia="Batang" w:hAnsi="Arial" w:cs="Arial"/>
        </w:rPr>
        <w:t xml:space="preserve">     </w:t>
      </w:r>
    </w:p>
    <w:p w:rsidR="007065E2" w:rsidRDefault="007065E2" w:rsidP="007065E2">
      <w:pPr>
        <w:numPr>
          <w:ilvl w:val="0"/>
          <w:numId w:val="32"/>
        </w:numPr>
        <w:tabs>
          <w:tab w:val="clear" w:pos="3000"/>
        </w:tabs>
        <w:spacing w:after="120" w:line="276" w:lineRule="auto"/>
        <w:ind w:left="1418" w:hanging="567"/>
        <w:jc w:val="both"/>
        <w:rPr>
          <w:rFonts w:ascii="Arial" w:hAnsi="Arial" w:cs="Arial"/>
          <w:bCs/>
        </w:rPr>
      </w:pPr>
      <w:r>
        <w:rPr>
          <w:rFonts w:ascii="Arial" w:hAnsi="Arial" w:cs="Arial"/>
          <w:bCs/>
        </w:rPr>
        <w:t>Mewujudkan Tata Kelola Pelayanan yang Berdaya Guna dan Berhasil Guna mengedepankan Pelayanan Publik.</w:t>
      </w:r>
    </w:p>
    <w:p w:rsidR="007065E2" w:rsidRDefault="007065E2" w:rsidP="007065E2">
      <w:pPr>
        <w:numPr>
          <w:ilvl w:val="0"/>
          <w:numId w:val="32"/>
        </w:numPr>
        <w:tabs>
          <w:tab w:val="clear" w:pos="3000"/>
        </w:tabs>
        <w:spacing w:after="120" w:line="276" w:lineRule="auto"/>
        <w:ind w:left="1418" w:hanging="567"/>
        <w:jc w:val="both"/>
        <w:rPr>
          <w:rFonts w:ascii="Arial" w:hAnsi="Arial" w:cs="Arial"/>
          <w:bCs/>
        </w:rPr>
      </w:pPr>
      <w:r>
        <w:rPr>
          <w:rFonts w:ascii="Arial" w:hAnsi="Arial" w:cs="Arial"/>
          <w:bCs/>
        </w:rPr>
        <w:t>Menciptakan Ketentraman dan ketertiban dalam kehidupan bernegara, berbangsa dan bermasyarakat.</w:t>
      </w:r>
    </w:p>
    <w:p w:rsidR="007065E2" w:rsidRPr="00E756F5" w:rsidRDefault="007065E2" w:rsidP="007065E2">
      <w:pPr>
        <w:numPr>
          <w:ilvl w:val="0"/>
          <w:numId w:val="32"/>
        </w:numPr>
        <w:tabs>
          <w:tab w:val="clear" w:pos="3000"/>
        </w:tabs>
        <w:spacing w:after="120" w:line="276" w:lineRule="auto"/>
        <w:ind w:left="1418" w:hanging="567"/>
        <w:jc w:val="both"/>
        <w:rPr>
          <w:rFonts w:ascii="Arial" w:hAnsi="Arial" w:cs="Arial"/>
          <w:bCs/>
        </w:rPr>
      </w:pPr>
      <w:r>
        <w:rPr>
          <w:rFonts w:ascii="Arial" w:hAnsi="Arial" w:cs="Arial"/>
          <w:bCs/>
        </w:rPr>
        <w:t xml:space="preserve">Mewujudkan Pemerintahan yang efektif, bersih, dan demokratis penyelenggaraan Pemerintahan yang Profesional, aspiratif, partisipatif dan transparan. </w:t>
      </w:r>
    </w:p>
    <w:p w:rsidR="007065E2" w:rsidRPr="009B7261" w:rsidRDefault="007065E2" w:rsidP="007065E2">
      <w:pPr>
        <w:numPr>
          <w:ilvl w:val="0"/>
          <w:numId w:val="32"/>
        </w:numPr>
        <w:tabs>
          <w:tab w:val="clear" w:pos="3000"/>
        </w:tabs>
        <w:spacing w:after="120" w:line="276" w:lineRule="auto"/>
        <w:ind w:left="1418" w:hanging="567"/>
        <w:jc w:val="both"/>
        <w:rPr>
          <w:rFonts w:ascii="Arial" w:hAnsi="Arial" w:cs="Arial"/>
          <w:bCs/>
        </w:rPr>
      </w:pPr>
      <w:r>
        <w:rPr>
          <w:rFonts w:ascii="Arial" w:hAnsi="Arial" w:cs="Arial"/>
          <w:bCs/>
        </w:rPr>
        <w:t>Meningkatkan Fungsi dan Peran Lembaga Kemasyarakatan sebagai Mitra Kelurahan</w:t>
      </w:r>
    </w:p>
    <w:p w:rsidR="007065E2" w:rsidRPr="004F22BC" w:rsidRDefault="007065E2" w:rsidP="007065E2">
      <w:pPr>
        <w:spacing w:before="240" w:after="120" w:line="276" w:lineRule="auto"/>
        <w:ind w:left="426"/>
        <w:jc w:val="both"/>
        <w:rPr>
          <w:rFonts w:ascii="Arial" w:eastAsia="Batang" w:hAnsi="Arial" w:cs="Arial"/>
        </w:rPr>
      </w:pPr>
      <w:r w:rsidRPr="004F22BC">
        <w:rPr>
          <w:rFonts w:ascii="Arial" w:eastAsia="Batang" w:hAnsi="Arial" w:cs="Arial"/>
        </w:rPr>
        <w:t>Sejalan dengan hal tersebut</w:t>
      </w:r>
      <w:r>
        <w:rPr>
          <w:rFonts w:ascii="Arial" w:eastAsia="Batang" w:hAnsi="Arial" w:cs="Arial"/>
        </w:rPr>
        <w:t xml:space="preserve"> di atas, maka penyelenggaraan Pemerintahan, Pembangunan dan K</w:t>
      </w:r>
      <w:r w:rsidRPr="004F22BC">
        <w:rPr>
          <w:rFonts w:ascii="Arial" w:eastAsia="Batang" w:hAnsi="Arial" w:cs="Arial"/>
        </w:rPr>
        <w:t>emasyarakatan yang berkesin</w:t>
      </w:r>
      <w:r>
        <w:rPr>
          <w:rFonts w:ascii="Arial" w:eastAsia="Batang" w:hAnsi="Arial" w:cs="Arial"/>
        </w:rPr>
        <w:t>ambungan dan berorientasi pada Pemberdayaan m</w:t>
      </w:r>
      <w:r w:rsidRPr="004F22BC">
        <w:rPr>
          <w:rFonts w:ascii="Arial" w:eastAsia="Batang" w:hAnsi="Arial" w:cs="Arial"/>
        </w:rPr>
        <w:t>asyarakat diharapkan Kelurahan Rogotrunan Kecamatan Lumajang Kabupaten Lumajang dapat mengoptimalkan pemberday</w:t>
      </w:r>
      <w:r>
        <w:rPr>
          <w:rFonts w:ascii="Arial" w:eastAsia="Batang" w:hAnsi="Arial" w:cs="Arial"/>
        </w:rPr>
        <w:t>aan masyarakat dalam mendukung Pemerintahan, Pembangunan dan K</w:t>
      </w:r>
      <w:r w:rsidRPr="004F22BC">
        <w:rPr>
          <w:rFonts w:ascii="Arial" w:eastAsia="Batang" w:hAnsi="Arial" w:cs="Arial"/>
        </w:rPr>
        <w:t>emasyarakatan.</w:t>
      </w:r>
    </w:p>
    <w:p w:rsidR="007065E2" w:rsidRPr="004F22BC" w:rsidRDefault="007065E2" w:rsidP="007065E2">
      <w:pPr>
        <w:spacing w:after="120" w:line="276" w:lineRule="auto"/>
        <w:ind w:left="426"/>
        <w:jc w:val="both"/>
        <w:rPr>
          <w:rFonts w:ascii="Arial" w:eastAsia="Batang" w:hAnsi="Arial" w:cs="Arial"/>
        </w:rPr>
      </w:pPr>
    </w:p>
    <w:p w:rsidR="007065E2" w:rsidRPr="004F22BC" w:rsidRDefault="007065E2" w:rsidP="007065E2">
      <w:pPr>
        <w:spacing w:after="120" w:line="276" w:lineRule="auto"/>
        <w:jc w:val="both"/>
        <w:rPr>
          <w:rFonts w:ascii="Arial" w:hAnsi="Arial" w:cs="Arial"/>
          <w:b/>
          <w:lang w:val="fi-FI"/>
        </w:rPr>
      </w:pPr>
      <w:r w:rsidRPr="004F22BC">
        <w:rPr>
          <w:rFonts w:ascii="Arial" w:hAnsi="Arial" w:cs="Arial"/>
          <w:b/>
          <w:bCs/>
          <w:lang w:val="fi-FI"/>
        </w:rPr>
        <w:t xml:space="preserve">B. </w:t>
      </w:r>
      <w:r w:rsidRPr="004F22BC">
        <w:rPr>
          <w:rFonts w:ascii="Arial" w:hAnsi="Arial" w:cs="Arial"/>
          <w:b/>
          <w:lang w:val="fi-FI"/>
        </w:rPr>
        <w:t>TUJUAN DAN SASARAN</w:t>
      </w:r>
    </w:p>
    <w:p w:rsidR="007065E2" w:rsidRPr="004F22BC" w:rsidRDefault="007065E2" w:rsidP="007065E2">
      <w:pPr>
        <w:tabs>
          <w:tab w:val="left" w:pos="360"/>
        </w:tabs>
        <w:autoSpaceDE w:val="0"/>
        <w:autoSpaceDN w:val="0"/>
        <w:adjustRightInd w:val="0"/>
        <w:spacing w:after="120" w:line="276" w:lineRule="auto"/>
        <w:ind w:left="360"/>
        <w:jc w:val="both"/>
        <w:rPr>
          <w:rFonts w:ascii="Arial" w:hAnsi="Arial" w:cs="Arial"/>
          <w:b/>
          <w:bCs/>
          <w:lang w:val="fi-FI"/>
        </w:rPr>
      </w:pPr>
      <w:r w:rsidRPr="004F22BC">
        <w:rPr>
          <w:rFonts w:ascii="Arial" w:hAnsi="Arial" w:cs="Arial"/>
          <w:b/>
          <w:bCs/>
          <w:lang w:val="fi-FI"/>
        </w:rPr>
        <w:t>Tujuan :</w:t>
      </w:r>
    </w:p>
    <w:p w:rsidR="007065E2" w:rsidRPr="00356029" w:rsidRDefault="007065E2" w:rsidP="007065E2">
      <w:pPr>
        <w:pStyle w:val="ListBullet2"/>
        <w:rPr>
          <w:rFonts w:ascii="Arial" w:hAnsi="Arial" w:cs="Arial"/>
          <w:lang w:val="id-ID"/>
        </w:rPr>
      </w:pPr>
      <w:r w:rsidRPr="00356029">
        <w:rPr>
          <w:rFonts w:ascii="Arial" w:hAnsi="Arial" w:cs="Arial"/>
        </w:rPr>
        <w:t>Meningkatkan kualitas pelayanan masyarakat dengan didukung Sumber Daya Aparatur yang berkualitas, professional, beriman dan bertaqwa demi kepuasan masyarakat serta meningkatkan keberdayaan masyarakat Kelurahan.</w:t>
      </w:r>
    </w:p>
    <w:p w:rsidR="007065E2" w:rsidRPr="00356029" w:rsidRDefault="007065E2" w:rsidP="007065E2">
      <w:pPr>
        <w:pStyle w:val="ListBullet2"/>
        <w:rPr>
          <w:rFonts w:ascii="Arial" w:hAnsi="Arial" w:cs="Arial"/>
          <w:lang w:val="id-ID"/>
        </w:rPr>
      </w:pPr>
      <w:r w:rsidRPr="00356029">
        <w:rPr>
          <w:rFonts w:ascii="Arial" w:hAnsi="Arial" w:cs="Arial"/>
        </w:rPr>
        <w:lastRenderedPageBreak/>
        <w:t>Menciptakan Pemerintahan yang dinamis dan aparat yang profesional sehingga dapat m</w:t>
      </w:r>
      <w:r w:rsidRPr="00356029">
        <w:rPr>
          <w:rFonts w:ascii="Arial" w:hAnsi="Arial" w:cs="Arial"/>
          <w:lang w:val="id-ID"/>
        </w:rPr>
        <w:t>emberikan pelayanan kepada masyarakat sesuai dengan standar pelayanan publik dan standar operasional prosedur yang telah ditetapkan</w:t>
      </w:r>
      <w:r w:rsidRPr="00356029">
        <w:rPr>
          <w:rFonts w:ascii="Arial" w:hAnsi="Arial" w:cs="Arial"/>
        </w:rPr>
        <w:t>.</w:t>
      </w:r>
    </w:p>
    <w:p w:rsidR="007065E2" w:rsidRPr="004F22BC" w:rsidRDefault="007065E2" w:rsidP="007065E2">
      <w:pPr>
        <w:autoSpaceDE w:val="0"/>
        <w:autoSpaceDN w:val="0"/>
        <w:adjustRightInd w:val="0"/>
        <w:spacing w:after="120" w:line="276" w:lineRule="auto"/>
        <w:rPr>
          <w:rFonts w:ascii="Arial" w:hAnsi="Arial" w:cs="Arial"/>
          <w:b/>
        </w:rPr>
      </w:pPr>
    </w:p>
    <w:p w:rsidR="007065E2" w:rsidRPr="004F22BC" w:rsidRDefault="007065E2" w:rsidP="007065E2">
      <w:pPr>
        <w:autoSpaceDE w:val="0"/>
        <w:autoSpaceDN w:val="0"/>
        <w:adjustRightInd w:val="0"/>
        <w:spacing w:after="120" w:line="276" w:lineRule="auto"/>
        <w:ind w:left="360"/>
        <w:jc w:val="center"/>
        <w:rPr>
          <w:rFonts w:ascii="Arial" w:hAnsi="Arial" w:cs="Arial"/>
          <w:b/>
        </w:rPr>
      </w:pPr>
      <w:r w:rsidRPr="004F22BC">
        <w:rPr>
          <w:rFonts w:ascii="Arial" w:hAnsi="Arial" w:cs="Arial"/>
          <w:b/>
        </w:rPr>
        <w:t>MISI – TUJUAN</w:t>
      </w:r>
    </w:p>
    <w:p w:rsidR="007065E2" w:rsidRPr="004F22BC" w:rsidRDefault="007065E2" w:rsidP="007065E2">
      <w:pPr>
        <w:autoSpaceDE w:val="0"/>
        <w:autoSpaceDN w:val="0"/>
        <w:adjustRightInd w:val="0"/>
        <w:spacing w:after="120" w:line="276" w:lineRule="auto"/>
        <w:ind w:left="360"/>
        <w:jc w:val="center"/>
        <w:rPr>
          <w:rFonts w:ascii="Arial" w:hAnsi="Arial" w:cs="Arial"/>
          <w:sz w:val="22"/>
          <w:szCs w:val="22"/>
        </w:rPr>
      </w:pPr>
    </w:p>
    <w:tbl>
      <w:tblPr>
        <w:tblW w:w="9529" w:type="dxa"/>
        <w:tblInd w:w="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tblPr>
      <w:tblGrid>
        <w:gridCol w:w="565"/>
        <w:gridCol w:w="4113"/>
        <w:gridCol w:w="248"/>
        <w:gridCol w:w="4603"/>
      </w:tblGrid>
      <w:tr w:rsidR="007065E2" w:rsidRPr="009B7261" w:rsidTr="009D7D6F">
        <w:tc>
          <w:tcPr>
            <w:tcW w:w="565" w:type="dxa"/>
            <w:tcBorders>
              <w:top w:val="double" w:sz="4" w:space="0" w:color="auto"/>
              <w:bottom w:val="double" w:sz="4" w:space="0" w:color="auto"/>
            </w:tcBorders>
            <w:shd w:val="clear" w:color="auto" w:fill="CCFFFF"/>
          </w:tcPr>
          <w:p w:rsidR="007065E2" w:rsidRPr="009B7261" w:rsidRDefault="007065E2" w:rsidP="009D7D6F">
            <w:pPr>
              <w:autoSpaceDE w:val="0"/>
              <w:autoSpaceDN w:val="0"/>
              <w:adjustRightInd w:val="0"/>
              <w:spacing w:before="120" w:after="120" w:line="276" w:lineRule="auto"/>
              <w:jc w:val="center"/>
              <w:rPr>
                <w:rFonts w:ascii="Arial" w:hAnsi="Arial" w:cs="Arial"/>
                <w:b/>
              </w:rPr>
            </w:pPr>
            <w:r w:rsidRPr="009B7261">
              <w:rPr>
                <w:rFonts w:ascii="Arial" w:hAnsi="Arial" w:cs="Arial"/>
                <w:b/>
              </w:rPr>
              <w:t>NO</w:t>
            </w:r>
          </w:p>
        </w:tc>
        <w:tc>
          <w:tcPr>
            <w:tcW w:w="4113" w:type="dxa"/>
            <w:tcBorders>
              <w:top w:val="double" w:sz="4" w:space="0" w:color="auto"/>
              <w:bottom w:val="double" w:sz="4" w:space="0" w:color="auto"/>
            </w:tcBorders>
            <w:shd w:val="clear" w:color="auto" w:fill="CCFFFF"/>
          </w:tcPr>
          <w:p w:rsidR="007065E2" w:rsidRPr="009B7261" w:rsidRDefault="007065E2" w:rsidP="009D7D6F">
            <w:pPr>
              <w:autoSpaceDE w:val="0"/>
              <w:autoSpaceDN w:val="0"/>
              <w:adjustRightInd w:val="0"/>
              <w:spacing w:before="120" w:after="120" w:line="276" w:lineRule="auto"/>
              <w:jc w:val="center"/>
              <w:rPr>
                <w:rFonts w:ascii="Arial" w:hAnsi="Arial" w:cs="Arial"/>
                <w:b/>
              </w:rPr>
            </w:pPr>
            <w:r w:rsidRPr="009B7261">
              <w:rPr>
                <w:rFonts w:ascii="Arial" w:hAnsi="Arial" w:cs="Arial"/>
                <w:b/>
              </w:rPr>
              <w:t>M I S I</w:t>
            </w:r>
          </w:p>
        </w:tc>
        <w:tc>
          <w:tcPr>
            <w:tcW w:w="4851" w:type="dxa"/>
            <w:gridSpan w:val="2"/>
            <w:tcBorders>
              <w:top w:val="double" w:sz="4" w:space="0" w:color="auto"/>
              <w:bottom w:val="double" w:sz="4" w:space="0" w:color="auto"/>
            </w:tcBorders>
            <w:shd w:val="clear" w:color="auto" w:fill="CCFFFF"/>
          </w:tcPr>
          <w:p w:rsidR="007065E2" w:rsidRPr="009B7261" w:rsidRDefault="007065E2" w:rsidP="009D7D6F">
            <w:pPr>
              <w:autoSpaceDE w:val="0"/>
              <w:autoSpaceDN w:val="0"/>
              <w:adjustRightInd w:val="0"/>
              <w:spacing w:before="120" w:after="120" w:line="276" w:lineRule="auto"/>
              <w:jc w:val="center"/>
              <w:rPr>
                <w:rFonts w:ascii="Arial" w:hAnsi="Arial" w:cs="Arial"/>
                <w:b/>
              </w:rPr>
            </w:pPr>
            <w:r w:rsidRPr="009B7261">
              <w:rPr>
                <w:rFonts w:ascii="Arial" w:hAnsi="Arial" w:cs="Arial"/>
                <w:b/>
              </w:rPr>
              <w:t>TUJUAN</w:t>
            </w:r>
          </w:p>
        </w:tc>
      </w:tr>
      <w:tr w:rsidR="007065E2" w:rsidRPr="009B7261" w:rsidTr="009D7D6F">
        <w:tc>
          <w:tcPr>
            <w:tcW w:w="565" w:type="dxa"/>
            <w:tcBorders>
              <w:top w:val="double" w:sz="4" w:space="0" w:color="auto"/>
              <w:bottom w:val="double" w:sz="4" w:space="0" w:color="auto"/>
            </w:tcBorders>
          </w:tcPr>
          <w:p w:rsidR="007065E2" w:rsidRPr="009B7261" w:rsidRDefault="007065E2" w:rsidP="009D7D6F">
            <w:pPr>
              <w:autoSpaceDE w:val="0"/>
              <w:autoSpaceDN w:val="0"/>
              <w:adjustRightInd w:val="0"/>
              <w:spacing w:after="120" w:line="276" w:lineRule="auto"/>
              <w:jc w:val="center"/>
              <w:rPr>
                <w:rFonts w:ascii="Arial" w:hAnsi="Arial" w:cs="Arial"/>
              </w:rPr>
            </w:pPr>
            <w:r w:rsidRPr="009B7261">
              <w:rPr>
                <w:rFonts w:ascii="Arial" w:hAnsi="Arial" w:cs="Arial"/>
              </w:rPr>
              <w:t>1.</w:t>
            </w:r>
          </w:p>
        </w:tc>
        <w:tc>
          <w:tcPr>
            <w:tcW w:w="4113" w:type="dxa"/>
            <w:tcBorders>
              <w:top w:val="double" w:sz="4" w:space="0" w:color="auto"/>
              <w:bottom w:val="double" w:sz="4" w:space="0" w:color="auto"/>
            </w:tcBorders>
          </w:tcPr>
          <w:p w:rsidR="007065E2" w:rsidRPr="009B7261" w:rsidRDefault="007065E2" w:rsidP="009D7D6F">
            <w:pPr>
              <w:autoSpaceDE w:val="0"/>
              <w:autoSpaceDN w:val="0"/>
              <w:adjustRightInd w:val="0"/>
              <w:spacing w:after="120" w:line="276" w:lineRule="auto"/>
              <w:jc w:val="both"/>
              <w:rPr>
                <w:rFonts w:ascii="Arial" w:hAnsi="Arial" w:cs="Arial"/>
              </w:rPr>
            </w:pPr>
            <w:r>
              <w:rPr>
                <w:rFonts w:ascii="Arial" w:hAnsi="Arial" w:cs="Arial"/>
                <w:lang w:val="id-ID"/>
              </w:rPr>
              <w:t>Mewujudkan pemerintahan yang efekti, bersih, dan demokratis melalui penyelenggaraan pemerintah yang perofesional, aspiratif, partisipatif dan transparan serta mendorong terciptanya ketentraman dan ketertiban dalam kehidupan bernegara, berbangsa dan bermasyarakat</w:t>
            </w:r>
          </w:p>
        </w:tc>
        <w:tc>
          <w:tcPr>
            <w:tcW w:w="248" w:type="dxa"/>
            <w:tcBorders>
              <w:top w:val="double" w:sz="4" w:space="0" w:color="auto"/>
              <w:bottom w:val="double" w:sz="4" w:space="0" w:color="auto"/>
              <w:right w:val="nil"/>
            </w:tcBorders>
          </w:tcPr>
          <w:p w:rsidR="007065E2" w:rsidRDefault="007065E2" w:rsidP="009D7D6F">
            <w:pPr>
              <w:autoSpaceDE w:val="0"/>
              <w:autoSpaceDN w:val="0"/>
              <w:adjustRightInd w:val="0"/>
              <w:spacing w:after="120" w:line="276" w:lineRule="auto"/>
              <w:jc w:val="both"/>
              <w:rPr>
                <w:rFonts w:ascii="Arial" w:hAnsi="Arial" w:cs="Arial"/>
                <w:lang w:val="id-ID"/>
              </w:rPr>
            </w:pPr>
          </w:p>
          <w:p w:rsidR="007065E2" w:rsidRDefault="007065E2" w:rsidP="009D7D6F">
            <w:pPr>
              <w:autoSpaceDE w:val="0"/>
              <w:autoSpaceDN w:val="0"/>
              <w:adjustRightInd w:val="0"/>
              <w:spacing w:after="120" w:line="276" w:lineRule="auto"/>
              <w:jc w:val="both"/>
              <w:rPr>
                <w:rFonts w:ascii="Arial" w:hAnsi="Arial" w:cs="Arial"/>
                <w:lang w:val="id-ID"/>
              </w:rPr>
            </w:pPr>
            <w:r>
              <w:rPr>
                <w:rFonts w:ascii="Arial" w:hAnsi="Arial" w:cs="Arial"/>
                <w:lang w:val="id-ID"/>
              </w:rPr>
              <w:t>1</w:t>
            </w:r>
          </w:p>
          <w:p w:rsidR="007065E2" w:rsidRDefault="007065E2" w:rsidP="009D7D6F">
            <w:pPr>
              <w:autoSpaceDE w:val="0"/>
              <w:autoSpaceDN w:val="0"/>
              <w:adjustRightInd w:val="0"/>
              <w:spacing w:after="120" w:line="276" w:lineRule="auto"/>
              <w:jc w:val="both"/>
              <w:rPr>
                <w:rFonts w:ascii="Arial" w:hAnsi="Arial" w:cs="Arial"/>
                <w:lang w:val="id-ID"/>
              </w:rPr>
            </w:pPr>
          </w:p>
          <w:p w:rsidR="007065E2" w:rsidRDefault="007065E2" w:rsidP="009D7D6F">
            <w:pPr>
              <w:autoSpaceDE w:val="0"/>
              <w:autoSpaceDN w:val="0"/>
              <w:adjustRightInd w:val="0"/>
              <w:spacing w:after="120" w:line="276" w:lineRule="auto"/>
              <w:jc w:val="both"/>
              <w:rPr>
                <w:rFonts w:ascii="Arial" w:hAnsi="Arial" w:cs="Arial"/>
                <w:lang w:val="id-ID"/>
              </w:rPr>
            </w:pPr>
            <w:r>
              <w:rPr>
                <w:rFonts w:ascii="Arial" w:hAnsi="Arial" w:cs="Arial"/>
                <w:lang w:val="id-ID"/>
              </w:rPr>
              <w:t>2</w:t>
            </w:r>
          </w:p>
          <w:p w:rsidR="007065E2" w:rsidRDefault="007065E2" w:rsidP="009D7D6F">
            <w:pPr>
              <w:autoSpaceDE w:val="0"/>
              <w:autoSpaceDN w:val="0"/>
              <w:adjustRightInd w:val="0"/>
              <w:spacing w:after="120" w:line="276" w:lineRule="auto"/>
              <w:jc w:val="both"/>
              <w:rPr>
                <w:rFonts w:ascii="Arial" w:hAnsi="Arial" w:cs="Arial"/>
                <w:lang w:val="id-ID"/>
              </w:rPr>
            </w:pPr>
          </w:p>
          <w:p w:rsidR="007065E2" w:rsidRDefault="007065E2" w:rsidP="009D7D6F">
            <w:pPr>
              <w:autoSpaceDE w:val="0"/>
              <w:autoSpaceDN w:val="0"/>
              <w:adjustRightInd w:val="0"/>
              <w:spacing w:after="120" w:line="276" w:lineRule="auto"/>
              <w:jc w:val="both"/>
              <w:rPr>
                <w:rFonts w:ascii="Arial" w:hAnsi="Arial" w:cs="Arial"/>
                <w:lang w:val="id-ID"/>
              </w:rPr>
            </w:pPr>
            <w:r>
              <w:rPr>
                <w:rFonts w:ascii="Arial" w:hAnsi="Arial" w:cs="Arial"/>
                <w:lang w:val="id-ID"/>
              </w:rPr>
              <w:t>3</w:t>
            </w:r>
          </w:p>
          <w:p w:rsidR="007065E2" w:rsidRPr="00F45D75" w:rsidRDefault="007065E2" w:rsidP="009D7D6F">
            <w:pPr>
              <w:autoSpaceDE w:val="0"/>
              <w:autoSpaceDN w:val="0"/>
              <w:adjustRightInd w:val="0"/>
              <w:spacing w:after="120" w:line="276" w:lineRule="auto"/>
              <w:jc w:val="both"/>
              <w:rPr>
                <w:rFonts w:ascii="Arial" w:hAnsi="Arial" w:cs="Arial"/>
                <w:lang w:val="id-ID"/>
              </w:rPr>
            </w:pPr>
          </w:p>
          <w:p w:rsidR="007065E2" w:rsidRPr="009B7261" w:rsidRDefault="007065E2" w:rsidP="009D7D6F">
            <w:pPr>
              <w:autoSpaceDE w:val="0"/>
              <w:autoSpaceDN w:val="0"/>
              <w:adjustRightInd w:val="0"/>
              <w:spacing w:after="120" w:line="276" w:lineRule="auto"/>
              <w:jc w:val="both"/>
              <w:rPr>
                <w:rFonts w:ascii="Arial" w:hAnsi="Arial" w:cs="Arial"/>
              </w:rPr>
            </w:pPr>
          </w:p>
        </w:tc>
        <w:tc>
          <w:tcPr>
            <w:tcW w:w="4603" w:type="dxa"/>
            <w:tcBorders>
              <w:top w:val="double" w:sz="4" w:space="0" w:color="auto"/>
              <w:left w:val="nil"/>
              <w:bottom w:val="double" w:sz="4" w:space="0" w:color="auto"/>
            </w:tcBorders>
          </w:tcPr>
          <w:p w:rsidR="007065E2" w:rsidRDefault="007065E2" w:rsidP="009D7D6F">
            <w:pPr>
              <w:pStyle w:val="Default"/>
              <w:spacing w:after="120" w:line="276" w:lineRule="auto"/>
              <w:jc w:val="both"/>
              <w:rPr>
                <w:rFonts w:ascii="Arial" w:hAnsi="Arial" w:cs="Arial"/>
                <w:lang w:val="id-ID"/>
              </w:rPr>
            </w:pPr>
            <w:r>
              <w:rPr>
                <w:rFonts w:ascii="Arial" w:hAnsi="Arial" w:cs="Arial"/>
                <w:lang w:val="id-ID"/>
              </w:rPr>
              <w:t>Meningkatkan Kinerja aparatur dalam meningkatkan mutu pelayanan Administrasi</w:t>
            </w:r>
          </w:p>
          <w:p w:rsidR="007065E2" w:rsidRDefault="007065E2" w:rsidP="009D7D6F">
            <w:pPr>
              <w:pStyle w:val="Default"/>
              <w:spacing w:after="120" w:line="276" w:lineRule="auto"/>
              <w:jc w:val="both"/>
              <w:rPr>
                <w:rFonts w:ascii="Arial" w:hAnsi="Arial" w:cs="Arial"/>
                <w:lang w:val="id-ID"/>
              </w:rPr>
            </w:pPr>
            <w:r>
              <w:rPr>
                <w:rFonts w:ascii="Arial" w:hAnsi="Arial" w:cs="Arial"/>
                <w:lang w:val="id-ID"/>
              </w:rPr>
              <w:t>Meningkatkan target kinerja aparatur dalam pencapaian tugasnya</w:t>
            </w:r>
          </w:p>
          <w:p w:rsidR="007065E2" w:rsidRDefault="007065E2" w:rsidP="009D7D6F">
            <w:pPr>
              <w:pStyle w:val="Default"/>
              <w:spacing w:after="120" w:line="276" w:lineRule="auto"/>
              <w:jc w:val="both"/>
              <w:rPr>
                <w:rFonts w:ascii="Arial" w:hAnsi="Arial" w:cs="Arial"/>
                <w:lang w:val="id-ID"/>
              </w:rPr>
            </w:pPr>
            <w:r>
              <w:rPr>
                <w:rFonts w:ascii="Arial" w:hAnsi="Arial" w:cs="Arial"/>
                <w:lang w:val="id-ID"/>
              </w:rPr>
              <w:t>Sebagai penghubung program-program pemerintah melalui RT/RW, posyandu dan PKK</w:t>
            </w:r>
          </w:p>
          <w:p w:rsidR="007065E2" w:rsidRDefault="007065E2" w:rsidP="009D7D6F">
            <w:pPr>
              <w:pStyle w:val="Default"/>
              <w:spacing w:after="120" w:line="276" w:lineRule="auto"/>
              <w:jc w:val="both"/>
              <w:rPr>
                <w:rFonts w:ascii="Arial" w:hAnsi="Arial" w:cs="Arial"/>
                <w:lang w:val="id-ID"/>
              </w:rPr>
            </w:pPr>
          </w:p>
          <w:p w:rsidR="007065E2" w:rsidRPr="00F45D75" w:rsidRDefault="007065E2" w:rsidP="009D7D6F">
            <w:pPr>
              <w:pStyle w:val="Default"/>
              <w:tabs>
                <w:tab w:val="left" w:pos="1440"/>
              </w:tabs>
              <w:spacing w:after="120" w:line="276" w:lineRule="auto"/>
              <w:jc w:val="both"/>
              <w:rPr>
                <w:rFonts w:ascii="Arial" w:hAnsi="Arial" w:cs="Arial"/>
                <w:lang w:val="id-ID"/>
              </w:rPr>
            </w:pPr>
          </w:p>
        </w:tc>
      </w:tr>
    </w:tbl>
    <w:p w:rsidR="007065E2" w:rsidRPr="004F22BC" w:rsidRDefault="007065E2" w:rsidP="007065E2">
      <w:pPr>
        <w:spacing w:after="120" w:line="276" w:lineRule="auto"/>
        <w:ind w:left="360"/>
        <w:jc w:val="both"/>
        <w:rPr>
          <w:rFonts w:ascii="Arial" w:hAnsi="Arial" w:cs="Arial"/>
          <w:b/>
          <w:lang w:val="sv-SE"/>
        </w:rPr>
      </w:pPr>
    </w:p>
    <w:p w:rsidR="007065E2" w:rsidRPr="001E1E71" w:rsidRDefault="007065E2" w:rsidP="007065E2">
      <w:pPr>
        <w:spacing w:after="120" w:line="276" w:lineRule="auto"/>
        <w:ind w:left="360"/>
        <w:jc w:val="both"/>
        <w:rPr>
          <w:rFonts w:ascii="Arial" w:hAnsi="Arial" w:cs="Arial"/>
          <w:b/>
          <w:lang w:val="sv-SE"/>
        </w:rPr>
      </w:pPr>
      <w:r w:rsidRPr="001E1E71">
        <w:rPr>
          <w:rFonts w:ascii="Arial" w:hAnsi="Arial" w:cs="Arial"/>
          <w:b/>
          <w:lang w:val="sv-SE"/>
        </w:rPr>
        <w:t>Sasaran :</w:t>
      </w:r>
    </w:p>
    <w:p w:rsidR="007065E2" w:rsidRPr="001E1E71" w:rsidRDefault="007065E2" w:rsidP="007065E2">
      <w:pPr>
        <w:pStyle w:val="ListBullet2"/>
        <w:rPr>
          <w:rFonts w:ascii="Arial" w:hAnsi="Arial" w:cs="Arial"/>
          <w:lang w:val="id-ID"/>
        </w:rPr>
      </w:pPr>
      <w:r w:rsidRPr="001E1E71">
        <w:rPr>
          <w:rFonts w:ascii="Arial" w:hAnsi="Arial" w:cs="Arial"/>
          <w:lang w:val="id-ID"/>
        </w:rPr>
        <w:t>Meningkatnya akuntabilitas pemerintahan desa</w:t>
      </w:r>
      <w:r w:rsidRPr="001E1E71">
        <w:rPr>
          <w:rFonts w:ascii="Arial" w:hAnsi="Arial" w:cs="Arial"/>
        </w:rPr>
        <w:t>.</w:t>
      </w:r>
    </w:p>
    <w:p w:rsidR="007065E2" w:rsidRPr="001E1E71" w:rsidRDefault="007065E2" w:rsidP="007065E2">
      <w:pPr>
        <w:pStyle w:val="ListBullet2"/>
        <w:rPr>
          <w:rFonts w:ascii="Arial" w:hAnsi="Arial" w:cs="Arial"/>
          <w:lang w:val="id-ID"/>
        </w:rPr>
      </w:pPr>
      <w:r w:rsidRPr="001E1E71">
        <w:rPr>
          <w:rFonts w:ascii="Arial" w:hAnsi="Arial" w:cs="Arial"/>
          <w:lang w:val="id-ID"/>
        </w:rPr>
        <w:t>Meningkatnya ketentraman dan ketertiban masyarakat</w:t>
      </w:r>
      <w:r w:rsidRPr="001E1E71">
        <w:rPr>
          <w:rFonts w:ascii="Arial" w:hAnsi="Arial" w:cs="Arial"/>
        </w:rPr>
        <w:t>.</w:t>
      </w:r>
    </w:p>
    <w:p w:rsidR="007065E2" w:rsidRPr="001E1E71" w:rsidRDefault="007065E2" w:rsidP="007065E2">
      <w:pPr>
        <w:numPr>
          <w:ilvl w:val="1"/>
          <w:numId w:val="15"/>
        </w:numPr>
        <w:tabs>
          <w:tab w:val="clear" w:pos="1440"/>
        </w:tabs>
        <w:autoSpaceDE w:val="0"/>
        <w:autoSpaceDN w:val="0"/>
        <w:adjustRightInd w:val="0"/>
        <w:spacing w:after="120" w:line="276" w:lineRule="auto"/>
        <w:ind w:left="851" w:hanging="425"/>
        <w:jc w:val="both"/>
        <w:rPr>
          <w:rFonts w:ascii="Arial" w:hAnsi="Arial" w:cs="Arial"/>
          <w:lang w:val="sv-SE"/>
        </w:rPr>
      </w:pPr>
      <w:r w:rsidRPr="001E1E71">
        <w:rPr>
          <w:rFonts w:ascii="Arial" w:eastAsia="Batang" w:hAnsi="Arial" w:cs="Arial"/>
          <w:lang w:val="id-ID"/>
        </w:rPr>
        <w:t>Meningkatnya pemberdayaan masyarakat</w:t>
      </w:r>
      <w:r w:rsidRPr="001E1E71">
        <w:rPr>
          <w:rFonts w:ascii="Arial" w:eastAsia="Batang" w:hAnsi="Arial" w:cs="Arial"/>
        </w:rPr>
        <w:t>.</w:t>
      </w:r>
    </w:p>
    <w:p w:rsidR="007065E2" w:rsidRPr="001E1E71" w:rsidRDefault="007065E2" w:rsidP="007065E2">
      <w:pPr>
        <w:numPr>
          <w:ilvl w:val="1"/>
          <w:numId w:val="15"/>
        </w:numPr>
        <w:tabs>
          <w:tab w:val="clear" w:pos="1440"/>
        </w:tabs>
        <w:autoSpaceDE w:val="0"/>
        <w:autoSpaceDN w:val="0"/>
        <w:adjustRightInd w:val="0"/>
        <w:spacing w:after="120" w:line="276" w:lineRule="auto"/>
        <w:ind w:left="851" w:hanging="425"/>
        <w:jc w:val="both"/>
        <w:rPr>
          <w:rFonts w:ascii="Arial" w:hAnsi="Arial" w:cs="Arial"/>
          <w:lang w:val="sv-SE"/>
        </w:rPr>
      </w:pPr>
      <w:r w:rsidRPr="001E1E71">
        <w:rPr>
          <w:rFonts w:ascii="Arial" w:eastAsia="Batang" w:hAnsi="Arial" w:cs="Arial"/>
          <w:lang w:val="id-ID"/>
        </w:rPr>
        <w:t>Meningkatnya kualitas perencanaan pembangunan yang partisipatif.</w:t>
      </w:r>
    </w:p>
    <w:p w:rsidR="007065E2" w:rsidRPr="00F45D75" w:rsidRDefault="007065E2" w:rsidP="007065E2">
      <w:pPr>
        <w:numPr>
          <w:ilvl w:val="1"/>
          <w:numId w:val="15"/>
        </w:numPr>
        <w:tabs>
          <w:tab w:val="clear" w:pos="1440"/>
        </w:tabs>
        <w:autoSpaceDE w:val="0"/>
        <w:autoSpaceDN w:val="0"/>
        <w:adjustRightInd w:val="0"/>
        <w:spacing w:after="120" w:line="276" w:lineRule="auto"/>
        <w:ind w:left="851" w:hanging="425"/>
        <w:jc w:val="both"/>
        <w:rPr>
          <w:lang w:val="sv-SE"/>
        </w:rPr>
      </w:pPr>
      <w:r w:rsidRPr="001E1E71">
        <w:rPr>
          <w:rFonts w:ascii="Arial" w:eastAsia="Batang" w:hAnsi="Arial" w:cs="Arial"/>
          <w:lang w:val="id-ID"/>
        </w:rPr>
        <w:t>Meningkatnya kualitas pelayanan administrasi pada masyarakat</w:t>
      </w:r>
      <w:r w:rsidRPr="002E1D97">
        <w:rPr>
          <w:b/>
          <w:lang w:val="sv-SE"/>
        </w:rPr>
        <w:t xml:space="preserve"> </w:t>
      </w:r>
    </w:p>
    <w:p w:rsidR="007065E2" w:rsidRPr="002E1D97" w:rsidRDefault="007065E2" w:rsidP="007065E2">
      <w:pPr>
        <w:autoSpaceDE w:val="0"/>
        <w:autoSpaceDN w:val="0"/>
        <w:adjustRightInd w:val="0"/>
        <w:spacing w:after="120" w:line="276" w:lineRule="auto"/>
        <w:ind w:left="720"/>
        <w:jc w:val="both"/>
        <w:rPr>
          <w:lang w:val="sv-SE"/>
        </w:rPr>
      </w:pPr>
    </w:p>
    <w:p w:rsidR="007065E2" w:rsidRPr="004F22BC" w:rsidRDefault="007065E2" w:rsidP="007065E2">
      <w:pPr>
        <w:autoSpaceDE w:val="0"/>
        <w:autoSpaceDN w:val="0"/>
        <w:adjustRightInd w:val="0"/>
        <w:spacing w:after="120" w:line="276" w:lineRule="auto"/>
        <w:ind w:left="360"/>
        <w:jc w:val="center"/>
        <w:rPr>
          <w:rFonts w:ascii="Arial" w:hAnsi="Arial" w:cs="Arial"/>
          <w:b/>
        </w:rPr>
      </w:pPr>
      <w:r w:rsidRPr="00F45D75">
        <w:rPr>
          <w:rFonts w:ascii="Arial" w:hAnsi="Arial" w:cs="Arial"/>
          <w:b/>
        </w:rPr>
        <w:t>TUJUAN – SASARAN</w:t>
      </w:r>
    </w:p>
    <w:p w:rsidR="007065E2" w:rsidRPr="004F22BC" w:rsidRDefault="007065E2" w:rsidP="007065E2">
      <w:pPr>
        <w:autoSpaceDE w:val="0"/>
        <w:autoSpaceDN w:val="0"/>
        <w:adjustRightInd w:val="0"/>
        <w:spacing w:after="120" w:line="276" w:lineRule="auto"/>
        <w:ind w:left="360"/>
        <w:jc w:val="center"/>
        <w:rPr>
          <w:rFonts w:ascii="Arial" w:hAnsi="Arial" w:cs="Arial"/>
          <w:b/>
          <w:i/>
        </w:rPr>
      </w:pPr>
    </w:p>
    <w:tbl>
      <w:tblPr>
        <w:tblW w:w="977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86"/>
        <w:gridCol w:w="3525"/>
        <w:gridCol w:w="2683"/>
        <w:gridCol w:w="2976"/>
      </w:tblGrid>
      <w:tr w:rsidR="007065E2" w:rsidRPr="004F22BC" w:rsidTr="009D7D6F">
        <w:tc>
          <w:tcPr>
            <w:tcW w:w="586" w:type="dxa"/>
            <w:vMerge w:val="restart"/>
            <w:tcBorders>
              <w:top w:val="double" w:sz="4" w:space="0" w:color="auto"/>
              <w:bottom w:val="single" w:sz="4" w:space="0" w:color="auto"/>
            </w:tcBorders>
            <w:shd w:val="clear" w:color="auto" w:fill="CCFFFF"/>
          </w:tcPr>
          <w:p w:rsidR="007065E2" w:rsidRPr="004F22BC" w:rsidRDefault="007065E2" w:rsidP="009D7D6F">
            <w:pPr>
              <w:autoSpaceDE w:val="0"/>
              <w:autoSpaceDN w:val="0"/>
              <w:adjustRightInd w:val="0"/>
              <w:spacing w:before="240" w:after="120" w:line="276" w:lineRule="auto"/>
              <w:jc w:val="center"/>
              <w:rPr>
                <w:rFonts w:ascii="Arial" w:hAnsi="Arial" w:cs="Arial"/>
                <w:b/>
              </w:rPr>
            </w:pPr>
            <w:r w:rsidRPr="004F22BC">
              <w:rPr>
                <w:rFonts w:ascii="Arial" w:hAnsi="Arial" w:cs="Arial"/>
                <w:b/>
              </w:rPr>
              <w:t>NO</w:t>
            </w:r>
          </w:p>
        </w:tc>
        <w:tc>
          <w:tcPr>
            <w:tcW w:w="3525" w:type="dxa"/>
            <w:vMerge w:val="restart"/>
            <w:tcBorders>
              <w:top w:val="double" w:sz="4" w:space="0" w:color="auto"/>
              <w:bottom w:val="single" w:sz="4" w:space="0" w:color="auto"/>
            </w:tcBorders>
            <w:shd w:val="clear" w:color="auto" w:fill="CCFFFF"/>
          </w:tcPr>
          <w:p w:rsidR="007065E2" w:rsidRPr="004F22BC" w:rsidRDefault="007065E2" w:rsidP="009D7D6F">
            <w:pPr>
              <w:autoSpaceDE w:val="0"/>
              <w:autoSpaceDN w:val="0"/>
              <w:adjustRightInd w:val="0"/>
              <w:spacing w:before="240" w:after="120" w:line="276" w:lineRule="auto"/>
              <w:jc w:val="center"/>
              <w:rPr>
                <w:rFonts w:ascii="Arial" w:hAnsi="Arial" w:cs="Arial"/>
                <w:b/>
              </w:rPr>
            </w:pPr>
            <w:r w:rsidRPr="004F22BC">
              <w:rPr>
                <w:rFonts w:ascii="Arial" w:hAnsi="Arial" w:cs="Arial"/>
                <w:b/>
              </w:rPr>
              <w:t>TUJUAN</w:t>
            </w:r>
          </w:p>
        </w:tc>
        <w:tc>
          <w:tcPr>
            <w:tcW w:w="5659" w:type="dxa"/>
            <w:gridSpan w:val="2"/>
            <w:tcBorders>
              <w:top w:val="double" w:sz="4" w:space="0" w:color="auto"/>
              <w:bottom w:val="single" w:sz="4" w:space="0" w:color="auto"/>
            </w:tcBorders>
            <w:shd w:val="clear" w:color="auto" w:fill="CCFFFF"/>
          </w:tcPr>
          <w:p w:rsidR="007065E2" w:rsidRPr="004F22BC" w:rsidRDefault="007065E2" w:rsidP="009D7D6F">
            <w:pPr>
              <w:autoSpaceDE w:val="0"/>
              <w:autoSpaceDN w:val="0"/>
              <w:adjustRightInd w:val="0"/>
              <w:spacing w:before="80" w:after="120" w:line="276" w:lineRule="auto"/>
              <w:jc w:val="center"/>
              <w:rPr>
                <w:rFonts w:ascii="Arial" w:hAnsi="Arial" w:cs="Arial"/>
                <w:b/>
              </w:rPr>
            </w:pPr>
            <w:r w:rsidRPr="004F22BC">
              <w:rPr>
                <w:rFonts w:ascii="Arial" w:hAnsi="Arial" w:cs="Arial"/>
                <w:b/>
              </w:rPr>
              <w:t>SASARAN</w:t>
            </w:r>
          </w:p>
        </w:tc>
      </w:tr>
      <w:tr w:rsidR="007065E2" w:rsidRPr="004F22BC" w:rsidTr="009D7D6F">
        <w:tc>
          <w:tcPr>
            <w:tcW w:w="586" w:type="dxa"/>
            <w:vMerge/>
            <w:tcBorders>
              <w:top w:val="single" w:sz="4" w:space="0" w:color="auto"/>
              <w:bottom w:val="double" w:sz="4" w:space="0" w:color="auto"/>
            </w:tcBorders>
            <w:shd w:val="clear" w:color="auto" w:fill="CCFFFF"/>
          </w:tcPr>
          <w:p w:rsidR="007065E2" w:rsidRPr="004F22BC" w:rsidRDefault="007065E2" w:rsidP="009D7D6F">
            <w:pPr>
              <w:autoSpaceDE w:val="0"/>
              <w:autoSpaceDN w:val="0"/>
              <w:adjustRightInd w:val="0"/>
              <w:spacing w:before="80" w:after="120" w:line="276" w:lineRule="auto"/>
              <w:jc w:val="center"/>
              <w:rPr>
                <w:rFonts w:ascii="Arial" w:hAnsi="Arial" w:cs="Arial"/>
                <w:b/>
              </w:rPr>
            </w:pPr>
          </w:p>
        </w:tc>
        <w:tc>
          <w:tcPr>
            <w:tcW w:w="3525" w:type="dxa"/>
            <w:vMerge/>
            <w:tcBorders>
              <w:top w:val="single" w:sz="4" w:space="0" w:color="auto"/>
              <w:bottom w:val="double" w:sz="4" w:space="0" w:color="auto"/>
            </w:tcBorders>
            <w:shd w:val="clear" w:color="auto" w:fill="CCFFFF"/>
          </w:tcPr>
          <w:p w:rsidR="007065E2" w:rsidRPr="004F22BC" w:rsidRDefault="007065E2" w:rsidP="009D7D6F">
            <w:pPr>
              <w:autoSpaceDE w:val="0"/>
              <w:autoSpaceDN w:val="0"/>
              <w:adjustRightInd w:val="0"/>
              <w:spacing w:before="80" w:after="120" w:line="276" w:lineRule="auto"/>
              <w:jc w:val="center"/>
              <w:rPr>
                <w:rFonts w:ascii="Arial" w:hAnsi="Arial" w:cs="Arial"/>
                <w:b/>
              </w:rPr>
            </w:pPr>
          </w:p>
        </w:tc>
        <w:tc>
          <w:tcPr>
            <w:tcW w:w="2683" w:type="dxa"/>
            <w:tcBorders>
              <w:top w:val="single" w:sz="4" w:space="0" w:color="auto"/>
              <w:bottom w:val="double" w:sz="4" w:space="0" w:color="auto"/>
            </w:tcBorders>
            <w:shd w:val="clear" w:color="auto" w:fill="CCFFFF"/>
          </w:tcPr>
          <w:p w:rsidR="007065E2" w:rsidRPr="004F22BC" w:rsidRDefault="007065E2" w:rsidP="009D7D6F">
            <w:pPr>
              <w:autoSpaceDE w:val="0"/>
              <w:autoSpaceDN w:val="0"/>
              <w:adjustRightInd w:val="0"/>
              <w:spacing w:before="80" w:after="120" w:line="276" w:lineRule="auto"/>
              <w:jc w:val="center"/>
              <w:rPr>
                <w:rFonts w:ascii="Arial" w:hAnsi="Arial" w:cs="Arial"/>
                <w:b/>
              </w:rPr>
            </w:pPr>
            <w:r w:rsidRPr="004F22BC">
              <w:rPr>
                <w:rFonts w:ascii="Arial" w:hAnsi="Arial" w:cs="Arial"/>
                <w:b/>
              </w:rPr>
              <w:t>URAIAN</w:t>
            </w:r>
          </w:p>
        </w:tc>
        <w:tc>
          <w:tcPr>
            <w:tcW w:w="2976" w:type="dxa"/>
            <w:tcBorders>
              <w:top w:val="single" w:sz="4" w:space="0" w:color="auto"/>
              <w:bottom w:val="double" w:sz="4" w:space="0" w:color="auto"/>
            </w:tcBorders>
            <w:shd w:val="clear" w:color="auto" w:fill="CCFFFF"/>
          </w:tcPr>
          <w:p w:rsidR="007065E2" w:rsidRPr="004F22BC" w:rsidRDefault="007065E2" w:rsidP="009D7D6F">
            <w:pPr>
              <w:autoSpaceDE w:val="0"/>
              <w:autoSpaceDN w:val="0"/>
              <w:adjustRightInd w:val="0"/>
              <w:spacing w:before="80" w:after="120" w:line="276" w:lineRule="auto"/>
              <w:jc w:val="center"/>
              <w:rPr>
                <w:rFonts w:ascii="Arial" w:hAnsi="Arial" w:cs="Arial"/>
                <w:b/>
              </w:rPr>
            </w:pPr>
            <w:r w:rsidRPr="004F22BC">
              <w:rPr>
                <w:rFonts w:ascii="Arial" w:hAnsi="Arial" w:cs="Arial"/>
                <w:b/>
              </w:rPr>
              <w:t>INDIKATOR</w:t>
            </w:r>
          </w:p>
        </w:tc>
      </w:tr>
      <w:tr w:rsidR="007065E2" w:rsidRPr="004F22BC" w:rsidTr="009D7D6F">
        <w:tc>
          <w:tcPr>
            <w:tcW w:w="586" w:type="dxa"/>
            <w:tcBorders>
              <w:top w:val="double" w:sz="4" w:space="0" w:color="auto"/>
              <w:bottom w:val="single" w:sz="4" w:space="0" w:color="auto"/>
            </w:tcBorders>
          </w:tcPr>
          <w:p w:rsidR="007065E2" w:rsidRPr="004F22BC" w:rsidRDefault="007065E2" w:rsidP="009D7D6F">
            <w:pPr>
              <w:autoSpaceDE w:val="0"/>
              <w:autoSpaceDN w:val="0"/>
              <w:adjustRightInd w:val="0"/>
              <w:spacing w:after="120" w:line="276" w:lineRule="auto"/>
              <w:jc w:val="center"/>
              <w:rPr>
                <w:rFonts w:ascii="Arial" w:hAnsi="Arial" w:cs="Arial"/>
              </w:rPr>
            </w:pPr>
            <w:r w:rsidRPr="004F22BC">
              <w:rPr>
                <w:rFonts w:ascii="Arial" w:hAnsi="Arial" w:cs="Arial"/>
              </w:rPr>
              <w:t>1.</w:t>
            </w:r>
          </w:p>
        </w:tc>
        <w:tc>
          <w:tcPr>
            <w:tcW w:w="3525" w:type="dxa"/>
            <w:tcBorders>
              <w:top w:val="double" w:sz="4" w:space="0" w:color="auto"/>
              <w:bottom w:val="single" w:sz="4" w:space="0" w:color="auto"/>
            </w:tcBorders>
          </w:tcPr>
          <w:p w:rsidR="007065E2" w:rsidRDefault="007065E2" w:rsidP="009D7D6F">
            <w:pPr>
              <w:pStyle w:val="Default"/>
              <w:spacing w:after="120" w:line="276" w:lineRule="auto"/>
              <w:rPr>
                <w:rFonts w:ascii="Arial" w:hAnsi="Arial" w:cs="Arial"/>
                <w:lang w:val="id-ID"/>
              </w:rPr>
            </w:pPr>
            <w:r>
              <w:rPr>
                <w:rFonts w:ascii="Arial" w:hAnsi="Arial" w:cs="Arial"/>
                <w:lang w:val="id-ID"/>
              </w:rPr>
              <w:t>Meningkatkan Kinerja aparatur dalam</w:t>
            </w:r>
            <w:r>
              <w:rPr>
                <w:rFonts w:ascii="Arial" w:hAnsi="Arial" w:cs="Arial"/>
                <w:lang w:val="en-ID"/>
              </w:rPr>
              <w:t xml:space="preserve"> </w:t>
            </w:r>
            <w:r>
              <w:rPr>
                <w:rFonts w:ascii="Arial" w:hAnsi="Arial" w:cs="Arial"/>
                <w:lang w:val="id-ID"/>
              </w:rPr>
              <w:t>meningkatkan mutu pelayanan Administrasi</w:t>
            </w:r>
          </w:p>
          <w:p w:rsidR="007065E2" w:rsidRPr="004F22BC" w:rsidRDefault="007065E2" w:rsidP="009D7D6F">
            <w:pPr>
              <w:pStyle w:val="Default"/>
              <w:spacing w:after="120" w:line="276" w:lineRule="auto"/>
              <w:jc w:val="both"/>
              <w:rPr>
                <w:rFonts w:ascii="Arial" w:hAnsi="Arial" w:cs="Arial"/>
                <w:lang w:val="fi-FI"/>
              </w:rPr>
            </w:pPr>
          </w:p>
        </w:tc>
        <w:tc>
          <w:tcPr>
            <w:tcW w:w="2683" w:type="dxa"/>
            <w:tcBorders>
              <w:top w:val="double" w:sz="4" w:space="0" w:color="auto"/>
              <w:bottom w:val="single" w:sz="4" w:space="0" w:color="auto"/>
            </w:tcBorders>
          </w:tcPr>
          <w:p w:rsidR="007065E2" w:rsidRPr="004F22BC" w:rsidRDefault="007065E2" w:rsidP="009D7D6F">
            <w:pPr>
              <w:autoSpaceDE w:val="0"/>
              <w:autoSpaceDN w:val="0"/>
              <w:adjustRightInd w:val="0"/>
              <w:spacing w:after="120" w:line="276" w:lineRule="auto"/>
              <w:jc w:val="both"/>
              <w:rPr>
                <w:rFonts w:ascii="Arial" w:hAnsi="Arial" w:cs="Arial"/>
              </w:rPr>
            </w:pPr>
            <w:r>
              <w:rPr>
                <w:rFonts w:ascii="Arial" w:eastAsia="Batang" w:hAnsi="Arial" w:cs="Arial"/>
              </w:rPr>
              <w:t>Sarana dan Prasarana</w:t>
            </w:r>
            <w:r w:rsidRPr="004F22BC">
              <w:rPr>
                <w:rFonts w:ascii="Arial" w:eastAsia="Batang" w:hAnsi="Arial" w:cs="Arial"/>
              </w:rPr>
              <w:t xml:space="preserve"> Kelurahan Rogotrunan</w:t>
            </w:r>
            <w:r w:rsidRPr="004F22BC">
              <w:rPr>
                <w:rFonts w:ascii="Arial" w:hAnsi="Arial" w:cs="Arial"/>
              </w:rPr>
              <w:t xml:space="preserve"> </w:t>
            </w:r>
          </w:p>
        </w:tc>
        <w:tc>
          <w:tcPr>
            <w:tcW w:w="2976" w:type="dxa"/>
            <w:tcBorders>
              <w:top w:val="double" w:sz="4" w:space="0" w:color="auto"/>
              <w:bottom w:val="single" w:sz="4" w:space="0" w:color="auto"/>
            </w:tcBorders>
          </w:tcPr>
          <w:p w:rsidR="007065E2" w:rsidRPr="004F22BC" w:rsidRDefault="007065E2" w:rsidP="007065E2">
            <w:pPr>
              <w:numPr>
                <w:ilvl w:val="0"/>
                <w:numId w:val="20"/>
              </w:numPr>
              <w:spacing w:after="120" w:line="276" w:lineRule="auto"/>
              <w:ind w:left="197" w:hanging="197"/>
              <w:jc w:val="both"/>
              <w:rPr>
                <w:rFonts w:ascii="Arial" w:hAnsi="Arial" w:cs="Arial"/>
              </w:rPr>
            </w:pPr>
            <w:r w:rsidRPr="004F22BC">
              <w:rPr>
                <w:rFonts w:ascii="Arial" w:hAnsi="Arial" w:cs="Arial"/>
              </w:rPr>
              <w:t>Tertib administrasi</w:t>
            </w:r>
          </w:p>
          <w:p w:rsidR="007065E2" w:rsidRPr="004F22BC" w:rsidRDefault="007065E2" w:rsidP="007065E2">
            <w:pPr>
              <w:numPr>
                <w:ilvl w:val="0"/>
                <w:numId w:val="20"/>
              </w:numPr>
              <w:spacing w:after="120" w:line="276" w:lineRule="auto"/>
              <w:ind w:left="197" w:hanging="197"/>
              <w:jc w:val="both"/>
              <w:rPr>
                <w:rFonts w:ascii="Arial" w:hAnsi="Arial" w:cs="Arial"/>
              </w:rPr>
            </w:pPr>
            <w:r w:rsidRPr="004F22BC">
              <w:rPr>
                <w:rFonts w:ascii="Arial" w:hAnsi="Arial" w:cs="Arial"/>
              </w:rPr>
              <w:t>Tersedianya sarana dan prasarana kantor yang memadai</w:t>
            </w:r>
          </w:p>
          <w:p w:rsidR="007065E2" w:rsidRPr="004F22BC" w:rsidRDefault="007065E2" w:rsidP="007065E2">
            <w:pPr>
              <w:numPr>
                <w:ilvl w:val="0"/>
                <w:numId w:val="20"/>
              </w:numPr>
              <w:spacing w:after="120" w:line="276" w:lineRule="auto"/>
              <w:ind w:left="197" w:hanging="197"/>
              <w:jc w:val="both"/>
              <w:rPr>
                <w:rFonts w:ascii="Arial" w:hAnsi="Arial" w:cs="Arial"/>
              </w:rPr>
            </w:pPr>
            <w:r w:rsidRPr="004F22BC">
              <w:rPr>
                <w:rFonts w:ascii="Arial" w:hAnsi="Arial" w:cs="Arial"/>
              </w:rPr>
              <w:t>Tertib pelayanan</w:t>
            </w:r>
          </w:p>
          <w:p w:rsidR="007065E2" w:rsidRPr="00F45D75" w:rsidRDefault="007065E2" w:rsidP="007065E2">
            <w:pPr>
              <w:numPr>
                <w:ilvl w:val="0"/>
                <w:numId w:val="20"/>
              </w:numPr>
              <w:spacing w:after="120" w:line="276" w:lineRule="auto"/>
              <w:ind w:left="197" w:hanging="197"/>
              <w:jc w:val="both"/>
              <w:rPr>
                <w:rFonts w:ascii="Arial" w:hAnsi="Arial" w:cs="Arial"/>
              </w:rPr>
            </w:pPr>
            <w:r>
              <w:rPr>
                <w:rFonts w:ascii="Arial" w:hAnsi="Arial" w:cs="Arial"/>
                <w:lang w:val="id-ID"/>
              </w:rPr>
              <w:t>SOP</w:t>
            </w:r>
          </w:p>
          <w:p w:rsidR="007065E2" w:rsidRPr="00E91189" w:rsidRDefault="007065E2" w:rsidP="007065E2">
            <w:pPr>
              <w:numPr>
                <w:ilvl w:val="0"/>
                <w:numId w:val="20"/>
              </w:numPr>
              <w:spacing w:after="120" w:line="276" w:lineRule="auto"/>
              <w:ind w:left="197" w:hanging="197"/>
              <w:jc w:val="both"/>
              <w:rPr>
                <w:rFonts w:ascii="Arial" w:hAnsi="Arial" w:cs="Arial"/>
              </w:rPr>
            </w:pPr>
            <w:r>
              <w:rPr>
                <w:rFonts w:ascii="Arial" w:hAnsi="Arial" w:cs="Arial"/>
                <w:lang w:val="id-ID"/>
              </w:rPr>
              <w:t>SPP</w:t>
            </w:r>
          </w:p>
        </w:tc>
      </w:tr>
      <w:tr w:rsidR="007065E2" w:rsidRPr="004F22BC" w:rsidTr="009D7D6F">
        <w:tc>
          <w:tcPr>
            <w:tcW w:w="586" w:type="dxa"/>
            <w:tcBorders>
              <w:top w:val="single" w:sz="4" w:space="0" w:color="auto"/>
              <w:bottom w:val="single" w:sz="4" w:space="0" w:color="auto"/>
            </w:tcBorders>
          </w:tcPr>
          <w:p w:rsidR="007065E2" w:rsidRPr="004F22BC" w:rsidRDefault="007065E2" w:rsidP="009D7D6F">
            <w:pPr>
              <w:autoSpaceDE w:val="0"/>
              <w:autoSpaceDN w:val="0"/>
              <w:adjustRightInd w:val="0"/>
              <w:spacing w:after="120" w:line="276" w:lineRule="auto"/>
              <w:jc w:val="center"/>
              <w:rPr>
                <w:rFonts w:ascii="Arial" w:hAnsi="Arial" w:cs="Arial"/>
              </w:rPr>
            </w:pPr>
            <w:r w:rsidRPr="004F22BC">
              <w:rPr>
                <w:rFonts w:ascii="Arial" w:hAnsi="Arial" w:cs="Arial"/>
              </w:rPr>
              <w:t>2</w:t>
            </w:r>
          </w:p>
          <w:p w:rsidR="007065E2" w:rsidRPr="004F22BC" w:rsidRDefault="007065E2" w:rsidP="009D7D6F">
            <w:pPr>
              <w:autoSpaceDE w:val="0"/>
              <w:autoSpaceDN w:val="0"/>
              <w:adjustRightInd w:val="0"/>
              <w:spacing w:after="120" w:line="276" w:lineRule="auto"/>
              <w:jc w:val="center"/>
              <w:rPr>
                <w:rFonts w:ascii="Arial" w:hAnsi="Arial" w:cs="Arial"/>
              </w:rPr>
            </w:pPr>
            <w:r w:rsidRPr="004F22BC">
              <w:rPr>
                <w:rFonts w:ascii="Arial" w:hAnsi="Arial" w:cs="Arial"/>
              </w:rPr>
              <w:t>.</w:t>
            </w:r>
          </w:p>
        </w:tc>
        <w:tc>
          <w:tcPr>
            <w:tcW w:w="3525" w:type="dxa"/>
            <w:tcBorders>
              <w:top w:val="single" w:sz="4" w:space="0" w:color="auto"/>
              <w:bottom w:val="single" w:sz="4" w:space="0" w:color="auto"/>
            </w:tcBorders>
          </w:tcPr>
          <w:p w:rsidR="007065E2" w:rsidRPr="004F22BC" w:rsidRDefault="007065E2" w:rsidP="009D7D6F">
            <w:pPr>
              <w:pStyle w:val="Default"/>
              <w:spacing w:after="120" w:line="276" w:lineRule="auto"/>
              <w:jc w:val="both"/>
              <w:rPr>
                <w:rFonts w:ascii="Arial" w:hAnsi="Arial" w:cs="Arial"/>
                <w:lang w:val="fi-FI"/>
              </w:rPr>
            </w:pPr>
            <w:r>
              <w:rPr>
                <w:rFonts w:ascii="Arial" w:hAnsi="Arial" w:cs="Arial"/>
                <w:lang w:val="id-ID"/>
              </w:rPr>
              <w:t xml:space="preserve">Meningkatkan target kinerja aparatur dalam pencapaian </w:t>
            </w:r>
            <w:r>
              <w:rPr>
                <w:rFonts w:ascii="Arial" w:hAnsi="Arial" w:cs="Arial"/>
                <w:lang w:val="id-ID"/>
              </w:rPr>
              <w:lastRenderedPageBreak/>
              <w:t>tugasnya</w:t>
            </w:r>
          </w:p>
        </w:tc>
        <w:tc>
          <w:tcPr>
            <w:tcW w:w="2683" w:type="dxa"/>
            <w:tcBorders>
              <w:top w:val="single" w:sz="4" w:space="0" w:color="auto"/>
              <w:bottom w:val="single" w:sz="4" w:space="0" w:color="auto"/>
            </w:tcBorders>
          </w:tcPr>
          <w:p w:rsidR="007065E2" w:rsidRPr="004F22BC" w:rsidRDefault="007065E2" w:rsidP="009D7D6F">
            <w:pPr>
              <w:pStyle w:val="Default"/>
              <w:spacing w:after="120" w:line="276" w:lineRule="auto"/>
              <w:jc w:val="both"/>
              <w:rPr>
                <w:rFonts w:ascii="Arial" w:hAnsi="Arial" w:cs="Arial"/>
                <w:lang w:val="fi-FI"/>
              </w:rPr>
            </w:pPr>
            <w:r>
              <w:rPr>
                <w:rFonts w:ascii="Arial" w:eastAsia="Batang" w:hAnsi="Arial" w:cs="Arial"/>
                <w:lang w:val="id-ID"/>
              </w:rPr>
              <w:lastRenderedPageBreak/>
              <w:t>Laporan - laporan</w:t>
            </w:r>
            <w:r w:rsidRPr="004F22BC">
              <w:rPr>
                <w:rFonts w:ascii="Arial" w:hAnsi="Arial" w:cs="Arial"/>
                <w:i/>
                <w:iCs/>
                <w:lang w:val="fi-FI"/>
              </w:rPr>
              <w:t xml:space="preserve"> </w:t>
            </w:r>
          </w:p>
        </w:tc>
        <w:tc>
          <w:tcPr>
            <w:tcW w:w="2976" w:type="dxa"/>
            <w:tcBorders>
              <w:top w:val="single" w:sz="4" w:space="0" w:color="auto"/>
              <w:bottom w:val="single" w:sz="4" w:space="0" w:color="auto"/>
            </w:tcBorders>
          </w:tcPr>
          <w:p w:rsidR="007065E2" w:rsidRDefault="007065E2" w:rsidP="007065E2">
            <w:pPr>
              <w:numPr>
                <w:ilvl w:val="0"/>
                <w:numId w:val="20"/>
              </w:numPr>
              <w:spacing w:after="120" w:line="276" w:lineRule="auto"/>
              <w:ind w:left="197" w:hanging="197"/>
              <w:jc w:val="both"/>
              <w:rPr>
                <w:rFonts w:ascii="Arial" w:hAnsi="Arial" w:cs="Arial"/>
              </w:rPr>
            </w:pPr>
            <w:r w:rsidRPr="004F22BC">
              <w:rPr>
                <w:rFonts w:ascii="Arial" w:hAnsi="Arial" w:cs="Arial"/>
              </w:rPr>
              <w:t xml:space="preserve">Laporan pengelolaan keuangan yang </w:t>
            </w:r>
            <w:r w:rsidRPr="004F22BC">
              <w:rPr>
                <w:rFonts w:ascii="Arial" w:hAnsi="Arial" w:cs="Arial"/>
              </w:rPr>
              <w:lastRenderedPageBreak/>
              <w:t>akuntabel</w:t>
            </w:r>
          </w:p>
          <w:p w:rsidR="007065E2" w:rsidRPr="004F22BC" w:rsidRDefault="007065E2" w:rsidP="007065E2">
            <w:pPr>
              <w:numPr>
                <w:ilvl w:val="0"/>
                <w:numId w:val="20"/>
              </w:numPr>
              <w:spacing w:after="120" w:line="276" w:lineRule="auto"/>
              <w:ind w:left="175" w:hanging="175"/>
              <w:jc w:val="both"/>
              <w:rPr>
                <w:rFonts w:ascii="Arial" w:hAnsi="Arial" w:cs="Arial"/>
              </w:rPr>
            </w:pPr>
            <w:r>
              <w:rPr>
                <w:rFonts w:ascii="Arial" w:hAnsi="Arial" w:cs="Arial"/>
              </w:rPr>
              <w:t>Aparatur yang profesional</w:t>
            </w:r>
            <w:r w:rsidRPr="004F22BC">
              <w:rPr>
                <w:rFonts w:ascii="Arial" w:hAnsi="Arial" w:cs="Arial"/>
              </w:rPr>
              <w:t xml:space="preserve"> </w:t>
            </w:r>
          </w:p>
          <w:p w:rsidR="007065E2" w:rsidRPr="004F22BC" w:rsidRDefault="007065E2" w:rsidP="009D7D6F">
            <w:pPr>
              <w:spacing w:after="120" w:line="276" w:lineRule="auto"/>
              <w:ind w:left="197"/>
              <w:jc w:val="both"/>
              <w:rPr>
                <w:rFonts w:ascii="Arial" w:hAnsi="Arial" w:cs="Arial"/>
              </w:rPr>
            </w:pPr>
          </w:p>
        </w:tc>
      </w:tr>
      <w:tr w:rsidR="007065E2" w:rsidRPr="004F22BC" w:rsidTr="009D7D6F">
        <w:tc>
          <w:tcPr>
            <w:tcW w:w="586" w:type="dxa"/>
            <w:tcBorders>
              <w:top w:val="single" w:sz="4" w:space="0" w:color="auto"/>
              <w:left w:val="double" w:sz="4" w:space="0" w:color="auto"/>
              <w:bottom w:val="single" w:sz="4" w:space="0" w:color="auto"/>
              <w:right w:val="single" w:sz="4" w:space="0" w:color="auto"/>
            </w:tcBorders>
          </w:tcPr>
          <w:p w:rsidR="007065E2" w:rsidRPr="00F45D75" w:rsidRDefault="007065E2" w:rsidP="009D7D6F">
            <w:pPr>
              <w:autoSpaceDE w:val="0"/>
              <w:autoSpaceDN w:val="0"/>
              <w:adjustRightInd w:val="0"/>
              <w:spacing w:after="120" w:line="276" w:lineRule="auto"/>
              <w:jc w:val="center"/>
              <w:rPr>
                <w:rFonts w:ascii="Arial" w:hAnsi="Arial" w:cs="Arial"/>
                <w:lang w:val="id-ID"/>
              </w:rPr>
            </w:pPr>
            <w:r>
              <w:rPr>
                <w:rFonts w:ascii="Arial" w:hAnsi="Arial" w:cs="Arial"/>
                <w:lang w:val="id-ID"/>
              </w:rPr>
              <w:lastRenderedPageBreak/>
              <w:t>3</w:t>
            </w:r>
          </w:p>
          <w:p w:rsidR="007065E2" w:rsidRPr="004F22BC" w:rsidRDefault="007065E2" w:rsidP="009D7D6F">
            <w:pPr>
              <w:autoSpaceDE w:val="0"/>
              <w:autoSpaceDN w:val="0"/>
              <w:adjustRightInd w:val="0"/>
              <w:spacing w:after="120" w:line="276" w:lineRule="auto"/>
              <w:jc w:val="center"/>
              <w:rPr>
                <w:rFonts w:ascii="Arial" w:hAnsi="Arial" w:cs="Arial"/>
              </w:rPr>
            </w:pPr>
            <w:r w:rsidRPr="004F22BC">
              <w:rPr>
                <w:rFonts w:ascii="Arial" w:hAnsi="Arial" w:cs="Arial"/>
              </w:rPr>
              <w:t>.</w:t>
            </w:r>
          </w:p>
        </w:tc>
        <w:tc>
          <w:tcPr>
            <w:tcW w:w="3525" w:type="dxa"/>
            <w:tcBorders>
              <w:top w:val="single" w:sz="4" w:space="0" w:color="auto"/>
              <w:left w:val="single" w:sz="4" w:space="0" w:color="auto"/>
              <w:bottom w:val="single" w:sz="4" w:space="0" w:color="auto"/>
              <w:right w:val="single" w:sz="4" w:space="0" w:color="auto"/>
            </w:tcBorders>
          </w:tcPr>
          <w:p w:rsidR="007065E2" w:rsidRPr="00F45D75" w:rsidRDefault="007065E2" w:rsidP="009D7D6F">
            <w:pPr>
              <w:pStyle w:val="Default"/>
              <w:spacing w:after="120" w:line="276" w:lineRule="auto"/>
              <w:jc w:val="both"/>
              <w:rPr>
                <w:rFonts w:ascii="Arial" w:hAnsi="Arial" w:cs="Arial"/>
                <w:lang w:val="id-ID"/>
              </w:rPr>
            </w:pPr>
            <w:r>
              <w:rPr>
                <w:rFonts w:ascii="Arial" w:hAnsi="Arial" w:cs="Arial"/>
                <w:lang w:val="id-ID"/>
              </w:rPr>
              <w:t>Sebagai penghubung program-program pemerintah melalui RT/RW, posyandu dan PKK</w:t>
            </w:r>
          </w:p>
        </w:tc>
        <w:tc>
          <w:tcPr>
            <w:tcW w:w="2683" w:type="dxa"/>
            <w:tcBorders>
              <w:top w:val="single" w:sz="4" w:space="0" w:color="auto"/>
              <w:left w:val="single" w:sz="4" w:space="0" w:color="auto"/>
              <w:bottom w:val="single" w:sz="4" w:space="0" w:color="auto"/>
              <w:right w:val="single" w:sz="4" w:space="0" w:color="auto"/>
            </w:tcBorders>
          </w:tcPr>
          <w:p w:rsidR="007065E2" w:rsidRPr="00F45D75" w:rsidRDefault="007065E2" w:rsidP="009D7D6F">
            <w:pPr>
              <w:pStyle w:val="Default"/>
              <w:spacing w:after="120" w:line="276" w:lineRule="auto"/>
              <w:jc w:val="both"/>
              <w:rPr>
                <w:rFonts w:ascii="Arial" w:eastAsia="Batang" w:hAnsi="Arial" w:cs="Arial"/>
                <w:lang w:val="id-ID"/>
              </w:rPr>
            </w:pPr>
            <w:r>
              <w:rPr>
                <w:rFonts w:ascii="Arial" w:eastAsia="Batang" w:hAnsi="Arial" w:cs="Arial"/>
                <w:lang w:val="id-ID"/>
              </w:rPr>
              <w:t>Lembaga Keswadayaan Masyarakat</w:t>
            </w:r>
          </w:p>
        </w:tc>
        <w:tc>
          <w:tcPr>
            <w:tcW w:w="2976" w:type="dxa"/>
            <w:tcBorders>
              <w:top w:val="single" w:sz="4" w:space="0" w:color="auto"/>
              <w:left w:val="single" w:sz="4" w:space="0" w:color="auto"/>
              <w:bottom w:val="single" w:sz="4" w:space="0" w:color="auto"/>
              <w:right w:val="double" w:sz="4" w:space="0" w:color="auto"/>
            </w:tcBorders>
          </w:tcPr>
          <w:p w:rsidR="007065E2" w:rsidRDefault="007065E2" w:rsidP="007065E2">
            <w:pPr>
              <w:numPr>
                <w:ilvl w:val="0"/>
                <w:numId w:val="20"/>
              </w:numPr>
              <w:spacing w:after="120" w:line="276" w:lineRule="auto"/>
              <w:ind w:left="197" w:hanging="197"/>
              <w:jc w:val="both"/>
              <w:rPr>
                <w:rFonts w:ascii="Arial" w:hAnsi="Arial" w:cs="Arial"/>
              </w:rPr>
            </w:pPr>
            <w:r>
              <w:rPr>
                <w:rFonts w:ascii="Arial" w:hAnsi="Arial" w:cs="Arial"/>
                <w:lang w:val="id-ID"/>
              </w:rPr>
              <w:t>Lembaga RT/RW</w:t>
            </w:r>
          </w:p>
          <w:p w:rsidR="007065E2" w:rsidRPr="00D82523" w:rsidRDefault="007065E2" w:rsidP="007065E2">
            <w:pPr>
              <w:numPr>
                <w:ilvl w:val="0"/>
                <w:numId w:val="20"/>
              </w:numPr>
              <w:spacing w:after="120" w:line="276" w:lineRule="auto"/>
              <w:ind w:left="175" w:hanging="175"/>
              <w:jc w:val="both"/>
              <w:rPr>
                <w:rFonts w:ascii="Arial" w:hAnsi="Arial" w:cs="Arial"/>
              </w:rPr>
            </w:pPr>
            <w:r>
              <w:rPr>
                <w:rFonts w:ascii="Arial" w:hAnsi="Arial" w:cs="Arial"/>
                <w:lang w:val="id-ID"/>
              </w:rPr>
              <w:t>Kader Posyandu Gerbangmas</w:t>
            </w:r>
          </w:p>
          <w:p w:rsidR="007065E2" w:rsidRPr="004F22BC" w:rsidRDefault="007065E2" w:rsidP="007065E2">
            <w:pPr>
              <w:numPr>
                <w:ilvl w:val="0"/>
                <w:numId w:val="20"/>
              </w:numPr>
              <w:spacing w:after="120" w:line="276" w:lineRule="auto"/>
              <w:ind w:left="175" w:hanging="175"/>
              <w:jc w:val="both"/>
              <w:rPr>
                <w:rFonts w:ascii="Arial" w:hAnsi="Arial" w:cs="Arial"/>
              </w:rPr>
            </w:pPr>
            <w:r>
              <w:rPr>
                <w:rFonts w:ascii="Arial" w:hAnsi="Arial" w:cs="Arial"/>
                <w:lang w:val="id-ID"/>
              </w:rPr>
              <w:t>Kader PKK</w:t>
            </w:r>
          </w:p>
          <w:p w:rsidR="007065E2" w:rsidRPr="004F22BC" w:rsidRDefault="007065E2" w:rsidP="009D7D6F">
            <w:pPr>
              <w:spacing w:after="120" w:line="276" w:lineRule="auto"/>
              <w:ind w:left="197" w:hanging="197"/>
              <w:jc w:val="both"/>
              <w:rPr>
                <w:rFonts w:ascii="Arial" w:hAnsi="Arial" w:cs="Arial"/>
              </w:rPr>
            </w:pPr>
          </w:p>
        </w:tc>
      </w:tr>
    </w:tbl>
    <w:p w:rsidR="007065E2" w:rsidRPr="004F22BC" w:rsidRDefault="007065E2" w:rsidP="007065E2">
      <w:pPr>
        <w:autoSpaceDE w:val="0"/>
        <w:autoSpaceDN w:val="0"/>
        <w:adjustRightInd w:val="0"/>
        <w:spacing w:after="120" w:line="276" w:lineRule="auto"/>
        <w:jc w:val="both"/>
        <w:rPr>
          <w:rFonts w:ascii="Arial" w:hAnsi="Arial" w:cs="Arial"/>
          <w:lang w:val="fi-FI"/>
        </w:rPr>
      </w:pPr>
    </w:p>
    <w:p w:rsidR="007065E2" w:rsidRPr="004F22BC"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sv-SE"/>
        </w:rPr>
      </w:pPr>
    </w:p>
    <w:p w:rsidR="007065E2" w:rsidRDefault="007065E2" w:rsidP="007065E2">
      <w:pPr>
        <w:spacing w:after="120" w:line="276" w:lineRule="auto"/>
        <w:rPr>
          <w:rFonts w:ascii="Arial" w:hAnsi="Arial" w:cs="Arial"/>
          <w:b/>
          <w:sz w:val="28"/>
          <w:szCs w:val="28"/>
          <w:lang w:val="id-ID"/>
        </w:rPr>
      </w:pPr>
    </w:p>
    <w:p w:rsidR="007065E2" w:rsidRDefault="007065E2" w:rsidP="007065E2">
      <w:pPr>
        <w:spacing w:after="120" w:line="276" w:lineRule="auto"/>
        <w:rPr>
          <w:rFonts w:ascii="Arial" w:hAnsi="Arial" w:cs="Arial"/>
          <w:b/>
          <w:sz w:val="28"/>
          <w:szCs w:val="28"/>
          <w:lang w:val="id-ID"/>
        </w:rPr>
      </w:pPr>
    </w:p>
    <w:p w:rsidR="007065E2" w:rsidRPr="004F22BC" w:rsidRDefault="007065E2" w:rsidP="007065E2">
      <w:pPr>
        <w:spacing w:after="120" w:line="276" w:lineRule="auto"/>
        <w:jc w:val="center"/>
        <w:rPr>
          <w:rFonts w:ascii="Arial" w:hAnsi="Arial" w:cs="Arial"/>
          <w:b/>
          <w:sz w:val="28"/>
          <w:szCs w:val="28"/>
          <w:lang w:val="sv-SE"/>
        </w:rPr>
      </w:pPr>
      <w:r>
        <w:rPr>
          <w:rFonts w:ascii="Arial" w:hAnsi="Arial" w:cs="Arial"/>
          <w:b/>
          <w:sz w:val="28"/>
          <w:szCs w:val="28"/>
          <w:lang w:val="sv-SE"/>
        </w:rPr>
        <w:br w:type="page"/>
      </w:r>
      <w:r w:rsidRPr="004F22BC">
        <w:rPr>
          <w:rFonts w:ascii="Arial" w:hAnsi="Arial" w:cs="Arial"/>
          <w:b/>
          <w:sz w:val="28"/>
          <w:szCs w:val="28"/>
          <w:lang w:val="sv-SE"/>
        </w:rPr>
        <w:lastRenderedPageBreak/>
        <w:t>BAB. III</w:t>
      </w:r>
    </w:p>
    <w:p w:rsidR="007065E2" w:rsidRPr="004F22BC" w:rsidRDefault="007065E2" w:rsidP="007065E2">
      <w:pPr>
        <w:spacing w:after="120" w:line="276" w:lineRule="auto"/>
        <w:jc w:val="center"/>
        <w:rPr>
          <w:rFonts w:ascii="Arial" w:hAnsi="Arial" w:cs="Arial"/>
          <w:b/>
          <w:sz w:val="28"/>
          <w:szCs w:val="28"/>
          <w:lang w:val="sv-SE"/>
        </w:rPr>
      </w:pPr>
      <w:r w:rsidRPr="004F22BC">
        <w:rPr>
          <w:rFonts w:ascii="Arial" w:hAnsi="Arial" w:cs="Arial"/>
          <w:b/>
          <w:sz w:val="28"/>
          <w:szCs w:val="28"/>
          <w:lang w:val="sv-SE"/>
        </w:rPr>
        <w:t xml:space="preserve">RENCANA  KINERJA TAHUN </w:t>
      </w:r>
      <w:r>
        <w:rPr>
          <w:rFonts w:ascii="Arial" w:hAnsi="Arial" w:cs="Arial"/>
          <w:b/>
          <w:sz w:val="28"/>
          <w:szCs w:val="28"/>
          <w:lang w:val="sv-SE"/>
        </w:rPr>
        <w:t>2019</w:t>
      </w:r>
    </w:p>
    <w:p w:rsidR="007065E2" w:rsidRPr="004F22BC" w:rsidRDefault="007065E2" w:rsidP="007065E2">
      <w:pPr>
        <w:spacing w:after="120" w:line="276" w:lineRule="auto"/>
        <w:jc w:val="center"/>
        <w:rPr>
          <w:rFonts w:ascii="Arial" w:hAnsi="Arial" w:cs="Arial"/>
          <w:b/>
          <w:sz w:val="32"/>
          <w:szCs w:val="32"/>
          <w:lang w:val="sv-SE"/>
        </w:rPr>
      </w:pPr>
    </w:p>
    <w:p w:rsidR="007065E2" w:rsidRPr="004F22BC" w:rsidRDefault="007065E2" w:rsidP="007065E2">
      <w:pPr>
        <w:numPr>
          <w:ilvl w:val="0"/>
          <w:numId w:val="10"/>
        </w:numPr>
        <w:tabs>
          <w:tab w:val="clear" w:pos="720"/>
        </w:tabs>
        <w:spacing w:after="120" w:line="276" w:lineRule="auto"/>
        <w:ind w:left="360"/>
        <w:rPr>
          <w:rFonts w:ascii="Arial" w:hAnsi="Arial" w:cs="Arial"/>
          <w:b/>
          <w:lang w:val="fi-FI"/>
        </w:rPr>
      </w:pPr>
      <w:r w:rsidRPr="004F22BC">
        <w:rPr>
          <w:rFonts w:ascii="Arial" w:hAnsi="Arial" w:cs="Arial"/>
          <w:b/>
          <w:lang w:val="fi-FI"/>
        </w:rPr>
        <w:t>PROGRAM UTAMA</w:t>
      </w:r>
    </w:p>
    <w:p w:rsidR="007065E2" w:rsidRPr="004F22BC" w:rsidRDefault="007065E2" w:rsidP="007065E2">
      <w:pPr>
        <w:spacing w:after="120" w:line="276" w:lineRule="auto"/>
        <w:ind w:left="360" w:firstLine="774"/>
        <w:jc w:val="both"/>
        <w:rPr>
          <w:rFonts w:ascii="Arial" w:hAnsi="Arial" w:cs="Arial"/>
          <w:lang w:val="fi-FI"/>
        </w:rPr>
      </w:pPr>
      <w:r w:rsidRPr="004F22BC">
        <w:rPr>
          <w:rFonts w:ascii="Arial" w:hAnsi="Arial" w:cs="Arial"/>
          <w:lang w:val="fi-FI"/>
        </w:rPr>
        <w:t xml:space="preserve">     Penyusunan Rencana Kinerja SKPD Kelurahan Rogotrunan Tahun </w:t>
      </w:r>
      <w:r>
        <w:rPr>
          <w:rFonts w:ascii="Arial" w:hAnsi="Arial" w:cs="Arial"/>
          <w:lang w:val="fi-FI"/>
        </w:rPr>
        <w:t>2019</w:t>
      </w:r>
      <w:r w:rsidRPr="004F22BC">
        <w:rPr>
          <w:rFonts w:ascii="Arial" w:hAnsi="Arial" w:cs="Arial"/>
          <w:lang w:val="fi-FI"/>
        </w:rPr>
        <w:t xml:space="preserve"> dituangkan pada beberapa program utama, sedangkan  pelaksanaan untuk mencapai sasaran adalah melalui  kegiatan-kegiatan sebagaimana yang terurai dibawah ini :</w:t>
      </w:r>
    </w:p>
    <w:p w:rsidR="007065E2" w:rsidRPr="004F22BC" w:rsidRDefault="007065E2" w:rsidP="007065E2">
      <w:pPr>
        <w:spacing w:after="120" w:line="276" w:lineRule="auto"/>
        <w:ind w:left="357" w:firstLine="777"/>
        <w:jc w:val="both"/>
        <w:rPr>
          <w:rFonts w:ascii="Arial" w:hAnsi="Arial" w:cs="Arial"/>
          <w:lang w:val="fi-FI"/>
        </w:rPr>
      </w:pPr>
    </w:p>
    <w:p w:rsidR="007065E2" w:rsidRPr="004F22BC" w:rsidRDefault="007065E2" w:rsidP="007065E2">
      <w:pPr>
        <w:spacing w:after="120" w:line="276" w:lineRule="auto"/>
        <w:ind w:left="180"/>
        <w:jc w:val="center"/>
        <w:rPr>
          <w:rFonts w:ascii="Arial" w:hAnsi="Arial" w:cs="Arial"/>
          <w:b/>
          <w:i/>
          <w:lang w:val="fi-FI"/>
        </w:rPr>
      </w:pPr>
      <w:r w:rsidRPr="004F22BC">
        <w:rPr>
          <w:rFonts w:ascii="Arial" w:hAnsi="Arial" w:cs="Arial"/>
          <w:b/>
          <w:i/>
          <w:lang w:val="fi-FI"/>
        </w:rPr>
        <w:t>PROGRAM UTAMA DAN KEGIATAN</w:t>
      </w:r>
    </w:p>
    <w:p w:rsidR="007065E2" w:rsidRPr="004F22BC" w:rsidRDefault="007065E2" w:rsidP="007065E2">
      <w:pPr>
        <w:spacing w:after="120" w:line="276" w:lineRule="auto"/>
        <w:ind w:left="180"/>
        <w:jc w:val="center"/>
        <w:rPr>
          <w:rFonts w:ascii="Arial" w:hAnsi="Arial" w:cs="Arial"/>
          <w:b/>
          <w:i/>
          <w:lang w:val="fi-FI"/>
        </w:rPr>
      </w:pPr>
      <w:r w:rsidRPr="004F22BC">
        <w:rPr>
          <w:rFonts w:ascii="Arial" w:hAnsi="Arial" w:cs="Arial"/>
          <w:b/>
          <w:i/>
          <w:lang w:val="fi-FI"/>
        </w:rPr>
        <w:t xml:space="preserve">SKPD KELURAHAN ROGOTRUNAN KABUPATEN LUMAJANG TAHUN </w:t>
      </w:r>
      <w:r>
        <w:rPr>
          <w:rFonts w:ascii="Arial" w:hAnsi="Arial" w:cs="Arial"/>
          <w:b/>
          <w:i/>
          <w:lang w:val="fi-FI"/>
        </w:rPr>
        <w:t>2019</w:t>
      </w:r>
    </w:p>
    <w:p w:rsidR="007065E2" w:rsidRPr="004F22BC" w:rsidRDefault="007065E2" w:rsidP="007065E2">
      <w:pPr>
        <w:tabs>
          <w:tab w:val="left" w:pos="1080"/>
        </w:tabs>
        <w:spacing w:after="120" w:line="276" w:lineRule="auto"/>
        <w:ind w:left="975"/>
        <w:rPr>
          <w:rFonts w:ascii="Arial" w:hAnsi="Arial" w:cs="Arial"/>
          <w:i/>
          <w:color w:val="0070C0"/>
          <w:lang w:val="fi-F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4233"/>
        <w:gridCol w:w="4110"/>
      </w:tblGrid>
      <w:tr w:rsidR="007065E2" w:rsidRPr="004F22BC" w:rsidTr="009D7D6F">
        <w:trPr>
          <w:trHeight w:val="680"/>
        </w:trPr>
        <w:tc>
          <w:tcPr>
            <w:tcW w:w="586" w:type="dxa"/>
            <w:tcBorders>
              <w:top w:val="single" w:sz="4" w:space="0" w:color="auto"/>
              <w:left w:val="single" w:sz="4" w:space="0" w:color="auto"/>
              <w:bottom w:val="single" w:sz="4" w:space="0" w:color="auto"/>
            </w:tcBorders>
            <w:vAlign w:val="center"/>
          </w:tcPr>
          <w:p w:rsidR="007065E2" w:rsidRPr="004F22BC" w:rsidRDefault="007065E2" w:rsidP="009D7D6F">
            <w:pPr>
              <w:tabs>
                <w:tab w:val="left" w:pos="1080"/>
              </w:tabs>
              <w:spacing w:after="120" w:line="276" w:lineRule="auto"/>
              <w:jc w:val="center"/>
              <w:rPr>
                <w:rFonts w:ascii="Arial" w:hAnsi="Arial" w:cs="Arial"/>
                <w:b/>
                <w:lang w:val="pt-BR"/>
              </w:rPr>
            </w:pPr>
            <w:r w:rsidRPr="004F22BC">
              <w:rPr>
                <w:rFonts w:ascii="Arial" w:hAnsi="Arial" w:cs="Arial"/>
                <w:b/>
                <w:lang w:val="pt-BR"/>
              </w:rPr>
              <w:t>NO</w:t>
            </w:r>
          </w:p>
        </w:tc>
        <w:tc>
          <w:tcPr>
            <w:tcW w:w="4233" w:type="dxa"/>
            <w:tcBorders>
              <w:top w:val="single" w:sz="4" w:space="0" w:color="auto"/>
              <w:bottom w:val="single" w:sz="4" w:space="0" w:color="auto"/>
            </w:tcBorders>
            <w:vAlign w:val="center"/>
          </w:tcPr>
          <w:p w:rsidR="007065E2" w:rsidRPr="004F22BC" w:rsidRDefault="007065E2" w:rsidP="009D7D6F">
            <w:pPr>
              <w:tabs>
                <w:tab w:val="left" w:pos="1080"/>
              </w:tabs>
              <w:spacing w:after="120" w:line="276" w:lineRule="auto"/>
              <w:jc w:val="center"/>
              <w:rPr>
                <w:rFonts w:ascii="Arial" w:hAnsi="Arial" w:cs="Arial"/>
                <w:b/>
                <w:lang w:val="pt-BR"/>
              </w:rPr>
            </w:pPr>
            <w:r w:rsidRPr="004F22BC">
              <w:rPr>
                <w:rFonts w:ascii="Arial" w:hAnsi="Arial" w:cs="Arial"/>
                <w:b/>
                <w:lang w:val="pt-BR"/>
              </w:rPr>
              <w:t>PROGRAM UTAMA</w:t>
            </w:r>
          </w:p>
        </w:tc>
        <w:tc>
          <w:tcPr>
            <w:tcW w:w="4110" w:type="dxa"/>
            <w:tcBorders>
              <w:top w:val="single" w:sz="4" w:space="0" w:color="auto"/>
              <w:bottom w:val="single" w:sz="4" w:space="0" w:color="auto"/>
              <w:right w:val="single" w:sz="4" w:space="0" w:color="auto"/>
            </w:tcBorders>
            <w:vAlign w:val="center"/>
          </w:tcPr>
          <w:p w:rsidR="007065E2" w:rsidRPr="004F22BC" w:rsidRDefault="007065E2" w:rsidP="009D7D6F">
            <w:pPr>
              <w:tabs>
                <w:tab w:val="left" w:pos="1080"/>
              </w:tabs>
              <w:spacing w:after="120" w:line="276" w:lineRule="auto"/>
              <w:jc w:val="center"/>
              <w:rPr>
                <w:rFonts w:ascii="Arial" w:hAnsi="Arial" w:cs="Arial"/>
                <w:b/>
                <w:lang w:val="pt-BR"/>
              </w:rPr>
            </w:pPr>
            <w:r w:rsidRPr="004F22BC">
              <w:rPr>
                <w:rFonts w:ascii="Arial" w:hAnsi="Arial" w:cs="Arial"/>
                <w:b/>
                <w:lang w:val="pt-BR"/>
              </w:rPr>
              <w:t>KEGIATAN</w:t>
            </w:r>
          </w:p>
        </w:tc>
      </w:tr>
      <w:tr w:rsidR="007065E2" w:rsidRPr="004F22BC" w:rsidTr="009D7D6F">
        <w:trPr>
          <w:trHeight w:val="567"/>
        </w:trPr>
        <w:tc>
          <w:tcPr>
            <w:tcW w:w="586" w:type="dxa"/>
            <w:tcBorders>
              <w:top w:val="single" w:sz="4" w:space="0" w:color="auto"/>
              <w:bottom w:val="single" w:sz="4" w:space="0" w:color="auto"/>
            </w:tcBorders>
          </w:tcPr>
          <w:p w:rsidR="007065E2" w:rsidRPr="004F22BC" w:rsidRDefault="007065E2" w:rsidP="009D7D6F">
            <w:pPr>
              <w:tabs>
                <w:tab w:val="left" w:pos="1080"/>
              </w:tabs>
              <w:spacing w:after="120" w:line="276" w:lineRule="auto"/>
              <w:jc w:val="center"/>
              <w:rPr>
                <w:rFonts w:ascii="Arial" w:hAnsi="Arial" w:cs="Arial"/>
                <w:lang w:val="pt-BR"/>
              </w:rPr>
            </w:pPr>
            <w:r>
              <w:rPr>
                <w:rFonts w:ascii="Arial" w:hAnsi="Arial" w:cs="Arial"/>
                <w:lang w:val="pt-BR"/>
              </w:rPr>
              <w:t>1.</w:t>
            </w:r>
          </w:p>
        </w:tc>
        <w:tc>
          <w:tcPr>
            <w:tcW w:w="4233" w:type="dxa"/>
            <w:tcBorders>
              <w:top w:val="single" w:sz="4" w:space="0" w:color="auto"/>
              <w:bottom w:val="single" w:sz="4" w:space="0" w:color="auto"/>
            </w:tcBorders>
          </w:tcPr>
          <w:p w:rsidR="007065E2" w:rsidRPr="004F22BC" w:rsidRDefault="007065E2" w:rsidP="009D7D6F">
            <w:pPr>
              <w:spacing w:after="120" w:line="276" w:lineRule="auto"/>
              <w:rPr>
                <w:rFonts w:ascii="Arial" w:hAnsi="Arial" w:cs="Arial"/>
                <w:lang w:val="pt-BR"/>
              </w:rPr>
            </w:pPr>
            <w:r>
              <w:rPr>
                <w:rFonts w:ascii="Arial" w:hAnsi="Arial" w:cs="Arial"/>
                <w:bCs/>
              </w:rPr>
              <w:t>PELAYANAN ADMINISTRASI PERKANTORAN</w:t>
            </w:r>
            <w:r w:rsidRPr="004F22BC">
              <w:rPr>
                <w:rFonts w:ascii="Arial" w:hAnsi="Arial" w:cs="Arial"/>
                <w:bCs/>
              </w:rPr>
              <w:t xml:space="preserve"> </w:t>
            </w:r>
          </w:p>
        </w:tc>
        <w:tc>
          <w:tcPr>
            <w:tcW w:w="4110" w:type="dxa"/>
            <w:tcBorders>
              <w:top w:val="single" w:sz="4" w:space="0" w:color="auto"/>
              <w:bottom w:val="single" w:sz="4" w:space="0" w:color="auto"/>
            </w:tcBorders>
          </w:tcPr>
          <w:p w:rsidR="007065E2" w:rsidRPr="004F22BC" w:rsidRDefault="007065E2" w:rsidP="009D7D6F">
            <w:pPr>
              <w:tabs>
                <w:tab w:val="left" w:pos="1080"/>
              </w:tabs>
              <w:spacing w:after="120" w:line="276" w:lineRule="auto"/>
              <w:rPr>
                <w:rFonts w:ascii="Arial" w:hAnsi="Arial" w:cs="Arial"/>
                <w:lang w:val="sv-SE"/>
              </w:rPr>
            </w:pPr>
            <w:r>
              <w:rPr>
                <w:rFonts w:ascii="Arial" w:hAnsi="Arial" w:cs="Arial"/>
                <w:lang w:val="sv-SE"/>
              </w:rPr>
              <w:t>Pelayanan Administrasi dan Operasional Perkantoran</w:t>
            </w:r>
          </w:p>
        </w:tc>
      </w:tr>
      <w:tr w:rsidR="007065E2" w:rsidRPr="004F22BC" w:rsidTr="009D7D6F">
        <w:trPr>
          <w:trHeight w:val="567"/>
        </w:trPr>
        <w:tc>
          <w:tcPr>
            <w:tcW w:w="586" w:type="dxa"/>
            <w:vMerge w:val="restart"/>
            <w:tcBorders>
              <w:top w:val="single" w:sz="4" w:space="0" w:color="auto"/>
            </w:tcBorders>
          </w:tcPr>
          <w:p w:rsidR="007065E2" w:rsidRDefault="007065E2" w:rsidP="009D7D6F">
            <w:pPr>
              <w:tabs>
                <w:tab w:val="left" w:pos="1080"/>
              </w:tabs>
              <w:spacing w:after="120" w:line="276" w:lineRule="auto"/>
              <w:jc w:val="center"/>
              <w:rPr>
                <w:rFonts w:ascii="Arial" w:hAnsi="Arial" w:cs="Arial"/>
                <w:lang w:val="pt-BR"/>
              </w:rPr>
            </w:pPr>
            <w:r>
              <w:rPr>
                <w:rFonts w:ascii="Arial" w:hAnsi="Arial" w:cs="Arial"/>
                <w:lang w:val="pt-BR"/>
              </w:rPr>
              <w:t>2.</w:t>
            </w:r>
          </w:p>
        </w:tc>
        <w:tc>
          <w:tcPr>
            <w:tcW w:w="4233" w:type="dxa"/>
            <w:vMerge w:val="restart"/>
            <w:tcBorders>
              <w:top w:val="single" w:sz="4" w:space="0" w:color="auto"/>
            </w:tcBorders>
          </w:tcPr>
          <w:p w:rsidR="007065E2" w:rsidRDefault="007065E2" w:rsidP="009D7D6F">
            <w:pPr>
              <w:spacing w:after="120" w:line="276" w:lineRule="auto"/>
              <w:rPr>
                <w:rFonts w:ascii="Arial" w:hAnsi="Arial" w:cs="Arial"/>
                <w:bCs/>
              </w:rPr>
            </w:pPr>
            <w:r w:rsidRPr="004F22BC">
              <w:rPr>
                <w:rFonts w:ascii="Arial" w:hAnsi="Arial" w:cs="Arial"/>
                <w:bCs/>
              </w:rPr>
              <w:t>PENINGKATAN SARANA DAN PRASARANA APARATUR</w:t>
            </w:r>
          </w:p>
        </w:tc>
        <w:tc>
          <w:tcPr>
            <w:tcW w:w="4110" w:type="dxa"/>
            <w:tcBorders>
              <w:top w:val="single" w:sz="4" w:space="0" w:color="auto"/>
              <w:bottom w:val="single" w:sz="4" w:space="0" w:color="auto"/>
            </w:tcBorders>
          </w:tcPr>
          <w:p w:rsidR="007065E2" w:rsidRPr="004F22BC" w:rsidRDefault="007065E2" w:rsidP="009D7D6F">
            <w:pPr>
              <w:tabs>
                <w:tab w:val="left" w:pos="1080"/>
              </w:tabs>
              <w:spacing w:after="120" w:line="276" w:lineRule="auto"/>
              <w:rPr>
                <w:rFonts w:ascii="Arial" w:hAnsi="Arial" w:cs="Arial"/>
                <w:lang w:val="sv-SE"/>
              </w:rPr>
            </w:pPr>
            <w:r>
              <w:rPr>
                <w:rFonts w:ascii="Arial" w:hAnsi="Arial" w:cs="Arial"/>
              </w:rPr>
              <w:t>Pembangunan / Pengadaan dan Rehabilitasi Sarana dan Prasarana Aparatur</w:t>
            </w:r>
          </w:p>
        </w:tc>
      </w:tr>
      <w:tr w:rsidR="007065E2" w:rsidRPr="004F22BC" w:rsidTr="009D7D6F">
        <w:trPr>
          <w:trHeight w:val="567"/>
        </w:trPr>
        <w:tc>
          <w:tcPr>
            <w:tcW w:w="586" w:type="dxa"/>
            <w:vMerge/>
            <w:tcBorders>
              <w:bottom w:val="single" w:sz="4" w:space="0" w:color="auto"/>
            </w:tcBorders>
          </w:tcPr>
          <w:p w:rsidR="007065E2" w:rsidRDefault="007065E2" w:rsidP="009D7D6F">
            <w:pPr>
              <w:tabs>
                <w:tab w:val="left" w:pos="1080"/>
              </w:tabs>
              <w:spacing w:after="120" w:line="276" w:lineRule="auto"/>
              <w:jc w:val="center"/>
              <w:rPr>
                <w:rFonts w:ascii="Arial" w:hAnsi="Arial" w:cs="Arial"/>
                <w:lang w:val="pt-BR"/>
              </w:rPr>
            </w:pPr>
          </w:p>
        </w:tc>
        <w:tc>
          <w:tcPr>
            <w:tcW w:w="4233" w:type="dxa"/>
            <w:vMerge/>
            <w:tcBorders>
              <w:bottom w:val="single" w:sz="4" w:space="0" w:color="auto"/>
            </w:tcBorders>
          </w:tcPr>
          <w:p w:rsidR="007065E2" w:rsidRDefault="007065E2" w:rsidP="009D7D6F">
            <w:pPr>
              <w:spacing w:after="120" w:line="276" w:lineRule="auto"/>
              <w:rPr>
                <w:rFonts w:ascii="Arial" w:hAnsi="Arial" w:cs="Arial"/>
                <w:bCs/>
              </w:rPr>
            </w:pPr>
          </w:p>
        </w:tc>
        <w:tc>
          <w:tcPr>
            <w:tcW w:w="4110" w:type="dxa"/>
            <w:tcBorders>
              <w:top w:val="single" w:sz="4" w:space="0" w:color="auto"/>
              <w:bottom w:val="single" w:sz="4" w:space="0" w:color="auto"/>
            </w:tcBorders>
          </w:tcPr>
          <w:p w:rsidR="007065E2" w:rsidRPr="004F22BC" w:rsidRDefault="007065E2" w:rsidP="009D7D6F">
            <w:pPr>
              <w:tabs>
                <w:tab w:val="left" w:pos="1080"/>
              </w:tabs>
              <w:spacing w:after="120" w:line="276" w:lineRule="auto"/>
              <w:rPr>
                <w:rFonts w:ascii="Arial" w:hAnsi="Arial" w:cs="Arial"/>
                <w:lang w:val="sv-SE"/>
              </w:rPr>
            </w:pPr>
            <w:r w:rsidRPr="004F22BC">
              <w:rPr>
                <w:rFonts w:ascii="Arial" w:hAnsi="Arial" w:cs="Arial"/>
              </w:rPr>
              <w:t xml:space="preserve">Pemeliharaan rutin/berkala </w:t>
            </w:r>
            <w:r>
              <w:rPr>
                <w:rFonts w:ascii="Arial" w:hAnsi="Arial" w:cs="Arial"/>
              </w:rPr>
              <w:t>Sarana dan Prasarana Aparatur</w:t>
            </w:r>
          </w:p>
        </w:tc>
      </w:tr>
      <w:tr w:rsidR="007065E2" w:rsidRPr="004F22BC" w:rsidTr="009D7D6F">
        <w:trPr>
          <w:trHeight w:val="567"/>
        </w:trPr>
        <w:tc>
          <w:tcPr>
            <w:tcW w:w="586" w:type="dxa"/>
            <w:vMerge w:val="restart"/>
            <w:tcBorders>
              <w:top w:val="single" w:sz="4" w:space="0" w:color="auto"/>
            </w:tcBorders>
          </w:tcPr>
          <w:p w:rsidR="007065E2" w:rsidRPr="004F22BC" w:rsidRDefault="007065E2" w:rsidP="009D7D6F">
            <w:pPr>
              <w:tabs>
                <w:tab w:val="left" w:pos="1080"/>
              </w:tabs>
              <w:spacing w:after="120" w:line="276" w:lineRule="auto"/>
              <w:jc w:val="center"/>
              <w:rPr>
                <w:rFonts w:ascii="Arial" w:hAnsi="Arial" w:cs="Arial"/>
                <w:lang w:val="pt-BR"/>
              </w:rPr>
            </w:pPr>
            <w:r>
              <w:rPr>
                <w:rFonts w:ascii="Arial" w:hAnsi="Arial" w:cs="Arial"/>
                <w:lang w:val="pt-BR"/>
              </w:rPr>
              <w:t>3.</w:t>
            </w:r>
          </w:p>
        </w:tc>
        <w:tc>
          <w:tcPr>
            <w:tcW w:w="4233" w:type="dxa"/>
            <w:vMerge w:val="restart"/>
            <w:tcBorders>
              <w:top w:val="single" w:sz="4" w:space="0" w:color="auto"/>
            </w:tcBorders>
          </w:tcPr>
          <w:p w:rsidR="007065E2" w:rsidRPr="004F22BC" w:rsidRDefault="007065E2" w:rsidP="009D7D6F">
            <w:pPr>
              <w:spacing w:after="120" w:line="276" w:lineRule="auto"/>
              <w:rPr>
                <w:rFonts w:ascii="Arial" w:hAnsi="Arial" w:cs="Arial"/>
                <w:bCs/>
              </w:rPr>
            </w:pPr>
            <w:r>
              <w:rPr>
                <w:rFonts w:ascii="Arial" w:hAnsi="Arial" w:cs="Arial"/>
                <w:bCs/>
              </w:rPr>
              <w:t xml:space="preserve">PENINGKATAN PENGEMBANGAN SISTEM PELAPORAN CAPAIAN KINERJA DAN KEUANGAN </w:t>
            </w:r>
            <w:r w:rsidRPr="004F22BC">
              <w:rPr>
                <w:rFonts w:ascii="Arial" w:hAnsi="Arial" w:cs="Arial"/>
                <w:bCs/>
              </w:rPr>
              <w:t xml:space="preserve"> </w:t>
            </w:r>
          </w:p>
        </w:tc>
        <w:tc>
          <w:tcPr>
            <w:tcW w:w="4110" w:type="dxa"/>
            <w:tcBorders>
              <w:top w:val="single" w:sz="4" w:space="0" w:color="auto"/>
              <w:bottom w:val="single" w:sz="4" w:space="0" w:color="auto"/>
            </w:tcBorders>
          </w:tcPr>
          <w:p w:rsidR="007065E2" w:rsidRPr="004F22BC" w:rsidRDefault="007065E2" w:rsidP="009D7D6F">
            <w:pPr>
              <w:tabs>
                <w:tab w:val="left" w:pos="1080"/>
              </w:tabs>
              <w:spacing w:after="120" w:line="276" w:lineRule="auto"/>
              <w:rPr>
                <w:rFonts w:ascii="Arial" w:hAnsi="Arial" w:cs="Arial"/>
              </w:rPr>
            </w:pPr>
            <w:r>
              <w:rPr>
                <w:rFonts w:ascii="Arial" w:hAnsi="Arial" w:cs="Arial"/>
              </w:rPr>
              <w:t>Penyusunan Laporan Capaian Kinerja dan Ikhtisar Realisasi Kinerja SKPD / LAKIP</w:t>
            </w:r>
          </w:p>
        </w:tc>
      </w:tr>
      <w:tr w:rsidR="007065E2" w:rsidRPr="004F22BC" w:rsidTr="009D7D6F">
        <w:trPr>
          <w:trHeight w:val="567"/>
        </w:trPr>
        <w:tc>
          <w:tcPr>
            <w:tcW w:w="586" w:type="dxa"/>
            <w:vMerge/>
          </w:tcPr>
          <w:p w:rsidR="007065E2" w:rsidRDefault="007065E2" w:rsidP="009D7D6F">
            <w:pPr>
              <w:tabs>
                <w:tab w:val="left" w:pos="1080"/>
              </w:tabs>
              <w:spacing w:after="120" w:line="276" w:lineRule="auto"/>
              <w:jc w:val="center"/>
              <w:rPr>
                <w:rFonts w:ascii="Arial" w:hAnsi="Arial" w:cs="Arial"/>
                <w:lang w:val="pt-BR"/>
              </w:rPr>
            </w:pPr>
          </w:p>
        </w:tc>
        <w:tc>
          <w:tcPr>
            <w:tcW w:w="4233" w:type="dxa"/>
            <w:vMerge/>
          </w:tcPr>
          <w:p w:rsidR="007065E2" w:rsidRDefault="007065E2" w:rsidP="009D7D6F">
            <w:pPr>
              <w:spacing w:after="120" w:line="276" w:lineRule="auto"/>
              <w:rPr>
                <w:rFonts w:ascii="Arial" w:hAnsi="Arial" w:cs="Arial"/>
                <w:bCs/>
              </w:rPr>
            </w:pPr>
          </w:p>
        </w:tc>
        <w:tc>
          <w:tcPr>
            <w:tcW w:w="4110" w:type="dxa"/>
            <w:tcBorders>
              <w:top w:val="single" w:sz="4" w:space="0" w:color="auto"/>
              <w:bottom w:val="single" w:sz="4" w:space="0" w:color="auto"/>
            </w:tcBorders>
          </w:tcPr>
          <w:p w:rsidR="007065E2" w:rsidRDefault="007065E2" w:rsidP="009D7D6F">
            <w:pPr>
              <w:tabs>
                <w:tab w:val="left" w:pos="1080"/>
              </w:tabs>
              <w:spacing w:after="120" w:line="276" w:lineRule="auto"/>
              <w:rPr>
                <w:rFonts w:ascii="Arial" w:hAnsi="Arial" w:cs="Arial"/>
              </w:rPr>
            </w:pPr>
            <w:r>
              <w:rPr>
                <w:rFonts w:ascii="Arial" w:hAnsi="Arial" w:cs="Arial"/>
              </w:rPr>
              <w:t>Penyusunan Laporan Keuangan Akhir Tahun</w:t>
            </w:r>
          </w:p>
        </w:tc>
      </w:tr>
      <w:tr w:rsidR="007065E2" w:rsidRPr="004F22BC" w:rsidTr="009D7D6F">
        <w:trPr>
          <w:trHeight w:val="567"/>
        </w:trPr>
        <w:tc>
          <w:tcPr>
            <w:tcW w:w="586" w:type="dxa"/>
            <w:vMerge/>
            <w:tcBorders>
              <w:bottom w:val="single" w:sz="4" w:space="0" w:color="auto"/>
            </w:tcBorders>
          </w:tcPr>
          <w:p w:rsidR="007065E2" w:rsidRDefault="007065E2" w:rsidP="009D7D6F">
            <w:pPr>
              <w:tabs>
                <w:tab w:val="left" w:pos="1080"/>
              </w:tabs>
              <w:spacing w:after="120" w:line="276" w:lineRule="auto"/>
              <w:jc w:val="center"/>
              <w:rPr>
                <w:rFonts w:ascii="Arial" w:hAnsi="Arial" w:cs="Arial"/>
                <w:lang w:val="pt-BR"/>
              </w:rPr>
            </w:pPr>
          </w:p>
        </w:tc>
        <w:tc>
          <w:tcPr>
            <w:tcW w:w="4233" w:type="dxa"/>
            <w:vMerge/>
            <w:tcBorders>
              <w:bottom w:val="single" w:sz="4" w:space="0" w:color="auto"/>
            </w:tcBorders>
          </w:tcPr>
          <w:p w:rsidR="007065E2" w:rsidRDefault="007065E2" w:rsidP="009D7D6F">
            <w:pPr>
              <w:spacing w:after="120" w:line="276" w:lineRule="auto"/>
              <w:rPr>
                <w:rFonts w:ascii="Arial" w:hAnsi="Arial" w:cs="Arial"/>
                <w:bCs/>
              </w:rPr>
            </w:pPr>
          </w:p>
        </w:tc>
        <w:tc>
          <w:tcPr>
            <w:tcW w:w="4110" w:type="dxa"/>
            <w:tcBorders>
              <w:top w:val="single" w:sz="4" w:space="0" w:color="auto"/>
              <w:bottom w:val="single" w:sz="4" w:space="0" w:color="auto"/>
            </w:tcBorders>
          </w:tcPr>
          <w:p w:rsidR="007065E2" w:rsidRDefault="007065E2" w:rsidP="009D7D6F">
            <w:pPr>
              <w:tabs>
                <w:tab w:val="left" w:pos="1080"/>
              </w:tabs>
              <w:spacing w:after="120" w:line="276" w:lineRule="auto"/>
              <w:rPr>
                <w:rFonts w:ascii="Arial" w:hAnsi="Arial" w:cs="Arial"/>
              </w:rPr>
            </w:pPr>
            <w:r>
              <w:rPr>
                <w:rFonts w:ascii="Arial" w:hAnsi="Arial" w:cs="Arial"/>
              </w:rPr>
              <w:t>Penyusunan Rencana Kerja dan Anggaran (RKA) SKPD</w:t>
            </w:r>
          </w:p>
        </w:tc>
      </w:tr>
      <w:tr w:rsidR="007065E2" w:rsidRPr="004F22BC" w:rsidTr="009D7D6F">
        <w:trPr>
          <w:trHeight w:val="567"/>
        </w:trPr>
        <w:tc>
          <w:tcPr>
            <w:tcW w:w="586" w:type="dxa"/>
            <w:vMerge w:val="restart"/>
            <w:tcBorders>
              <w:top w:val="single" w:sz="4" w:space="0" w:color="auto"/>
            </w:tcBorders>
          </w:tcPr>
          <w:p w:rsidR="007065E2" w:rsidRPr="004F22BC" w:rsidRDefault="007065E2" w:rsidP="009D7D6F">
            <w:pPr>
              <w:tabs>
                <w:tab w:val="left" w:pos="1080"/>
              </w:tabs>
              <w:spacing w:after="120" w:line="276" w:lineRule="auto"/>
              <w:jc w:val="center"/>
              <w:rPr>
                <w:rFonts w:ascii="Arial" w:hAnsi="Arial" w:cs="Arial"/>
                <w:lang w:val="pt-BR"/>
              </w:rPr>
            </w:pPr>
            <w:r>
              <w:rPr>
                <w:rFonts w:ascii="Arial" w:hAnsi="Arial" w:cs="Arial"/>
                <w:lang w:val="pt-BR"/>
              </w:rPr>
              <w:t>4.</w:t>
            </w:r>
          </w:p>
        </w:tc>
        <w:tc>
          <w:tcPr>
            <w:tcW w:w="4233" w:type="dxa"/>
            <w:vMerge w:val="restart"/>
            <w:tcBorders>
              <w:top w:val="single" w:sz="4" w:space="0" w:color="auto"/>
            </w:tcBorders>
          </w:tcPr>
          <w:p w:rsidR="007065E2" w:rsidRPr="004F22BC" w:rsidRDefault="007065E2" w:rsidP="009D7D6F">
            <w:pPr>
              <w:spacing w:after="120" w:line="276" w:lineRule="auto"/>
              <w:jc w:val="both"/>
              <w:rPr>
                <w:rFonts w:ascii="Arial" w:hAnsi="Arial" w:cs="Arial"/>
                <w:bCs/>
              </w:rPr>
            </w:pPr>
            <w:r>
              <w:rPr>
                <w:rFonts w:ascii="Arial" w:hAnsi="Arial" w:cs="Arial"/>
                <w:bCs/>
              </w:rPr>
              <w:t>PENYELENGGARAAN PEMERINTAHAN KECAMATAN</w:t>
            </w:r>
            <w:r w:rsidRPr="004F22BC">
              <w:rPr>
                <w:rFonts w:ascii="Arial" w:hAnsi="Arial" w:cs="Arial"/>
                <w:bCs/>
              </w:rPr>
              <w:t xml:space="preserve"> </w:t>
            </w:r>
          </w:p>
        </w:tc>
        <w:tc>
          <w:tcPr>
            <w:tcW w:w="4110" w:type="dxa"/>
            <w:tcBorders>
              <w:top w:val="single" w:sz="4" w:space="0" w:color="auto"/>
              <w:bottom w:val="single" w:sz="4" w:space="0" w:color="auto"/>
            </w:tcBorders>
          </w:tcPr>
          <w:p w:rsidR="007065E2" w:rsidRPr="004F22BC" w:rsidRDefault="007065E2" w:rsidP="009D7D6F">
            <w:pPr>
              <w:tabs>
                <w:tab w:val="left" w:pos="1080"/>
              </w:tabs>
              <w:spacing w:after="120" w:line="276" w:lineRule="auto"/>
              <w:rPr>
                <w:rFonts w:ascii="Arial" w:hAnsi="Arial" w:cs="Arial"/>
              </w:rPr>
            </w:pPr>
            <w:r>
              <w:rPr>
                <w:rFonts w:ascii="Arial" w:hAnsi="Arial" w:cs="Arial"/>
              </w:rPr>
              <w:t>Fasilitasi dan Koordinasi Ketentraman dan Ketertiban Masyarakat</w:t>
            </w:r>
          </w:p>
        </w:tc>
      </w:tr>
      <w:tr w:rsidR="007065E2" w:rsidRPr="004F22BC" w:rsidTr="009D7D6F">
        <w:trPr>
          <w:trHeight w:val="567"/>
        </w:trPr>
        <w:tc>
          <w:tcPr>
            <w:tcW w:w="586" w:type="dxa"/>
            <w:vMerge/>
          </w:tcPr>
          <w:p w:rsidR="007065E2" w:rsidRPr="004F22BC" w:rsidRDefault="007065E2" w:rsidP="009D7D6F">
            <w:pPr>
              <w:tabs>
                <w:tab w:val="left" w:pos="1080"/>
              </w:tabs>
              <w:spacing w:after="120" w:line="276" w:lineRule="auto"/>
              <w:jc w:val="center"/>
              <w:rPr>
                <w:rFonts w:ascii="Arial" w:hAnsi="Arial" w:cs="Arial"/>
                <w:lang w:val="pt-BR"/>
              </w:rPr>
            </w:pPr>
          </w:p>
        </w:tc>
        <w:tc>
          <w:tcPr>
            <w:tcW w:w="4233" w:type="dxa"/>
            <w:vMerge/>
          </w:tcPr>
          <w:p w:rsidR="007065E2" w:rsidRPr="004F22BC" w:rsidRDefault="007065E2" w:rsidP="009D7D6F">
            <w:pPr>
              <w:spacing w:after="120" w:line="276" w:lineRule="auto"/>
              <w:jc w:val="both"/>
              <w:rPr>
                <w:rFonts w:ascii="Arial" w:hAnsi="Arial" w:cs="Arial"/>
                <w:lang w:val="pt-BR"/>
              </w:rPr>
            </w:pPr>
          </w:p>
        </w:tc>
        <w:tc>
          <w:tcPr>
            <w:tcW w:w="4110" w:type="dxa"/>
            <w:tcBorders>
              <w:top w:val="single" w:sz="4" w:space="0" w:color="auto"/>
              <w:bottom w:val="single" w:sz="4" w:space="0" w:color="auto"/>
            </w:tcBorders>
          </w:tcPr>
          <w:p w:rsidR="007065E2" w:rsidRPr="004F22BC" w:rsidRDefault="007065E2" w:rsidP="009D7D6F">
            <w:pPr>
              <w:tabs>
                <w:tab w:val="left" w:pos="1080"/>
              </w:tabs>
              <w:spacing w:after="120" w:line="276" w:lineRule="auto"/>
              <w:rPr>
                <w:rFonts w:ascii="Arial" w:hAnsi="Arial" w:cs="Arial"/>
                <w:lang w:val="sv-SE"/>
              </w:rPr>
            </w:pPr>
            <w:r>
              <w:rPr>
                <w:rFonts w:ascii="Arial" w:hAnsi="Arial" w:cs="Arial"/>
              </w:rPr>
              <w:t>Fasilitasi dan Koordinasi Pemberdayaan Masyarakat</w:t>
            </w:r>
          </w:p>
        </w:tc>
      </w:tr>
      <w:tr w:rsidR="007065E2" w:rsidRPr="004F22BC" w:rsidTr="009D7D6F">
        <w:trPr>
          <w:trHeight w:val="567"/>
        </w:trPr>
        <w:tc>
          <w:tcPr>
            <w:tcW w:w="586" w:type="dxa"/>
            <w:vMerge/>
          </w:tcPr>
          <w:p w:rsidR="007065E2" w:rsidRPr="004F22BC" w:rsidRDefault="007065E2" w:rsidP="009D7D6F">
            <w:pPr>
              <w:tabs>
                <w:tab w:val="left" w:pos="1080"/>
              </w:tabs>
              <w:spacing w:after="120" w:line="276" w:lineRule="auto"/>
              <w:jc w:val="center"/>
              <w:rPr>
                <w:rFonts w:ascii="Arial" w:hAnsi="Arial" w:cs="Arial"/>
                <w:lang w:val="pt-BR"/>
              </w:rPr>
            </w:pPr>
          </w:p>
        </w:tc>
        <w:tc>
          <w:tcPr>
            <w:tcW w:w="4233" w:type="dxa"/>
            <w:vMerge/>
          </w:tcPr>
          <w:p w:rsidR="007065E2" w:rsidRPr="004F22BC" w:rsidRDefault="007065E2" w:rsidP="009D7D6F">
            <w:pPr>
              <w:spacing w:after="120" w:line="276" w:lineRule="auto"/>
              <w:jc w:val="both"/>
              <w:rPr>
                <w:rFonts w:ascii="Arial" w:hAnsi="Arial" w:cs="Arial"/>
                <w:lang w:val="pt-BR"/>
              </w:rPr>
            </w:pPr>
          </w:p>
        </w:tc>
        <w:tc>
          <w:tcPr>
            <w:tcW w:w="4110" w:type="dxa"/>
            <w:tcBorders>
              <w:top w:val="single" w:sz="4" w:space="0" w:color="auto"/>
              <w:bottom w:val="single" w:sz="4" w:space="0" w:color="auto"/>
            </w:tcBorders>
          </w:tcPr>
          <w:p w:rsidR="007065E2" w:rsidRPr="004F22BC" w:rsidRDefault="007065E2" w:rsidP="009D7D6F">
            <w:pPr>
              <w:tabs>
                <w:tab w:val="left" w:pos="1080"/>
              </w:tabs>
              <w:spacing w:after="120" w:line="276" w:lineRule="auto"/>
              <w:rPr>
                <w:rFonts w:ascii="Arial" w:hAnsi="Arial" w:cs="Arial"/>
                <w:lang w:val="sv-SE"/>
              </w:rPr>
            </w:pPr>
            <w:r>
              <w:rPr>
                <w:rFonts w:ascii="Arial" w:hAnsi="Arial" w:cs="Arial"/>
              </w:rPr>
              <w:t>Fasilitasi dan Koordinasi Bidang Perekonomian dan Pembangunan</w:t>
            </w:r>
          </w:p>
        </w:tc>
      </w:tr>
      <w:tr w:rsidR="007065E2" w:rsidRPr="004F22BC" w:rsidTr="009D7D6F">
        <w:trPr>
          <w:trHeight w:val="567"/>
        </w:trPr>
        <w:tc>
          <w:tcPr>
            <w:tcW w:w="586" w:type="dxa"/>
            <w:vMerge/>
          </w:tcPr>
          <w:p w:rsidR="007065E2" w:rsidRPr="004F22BC" w:rsidRDefault="007065E2" w:rsidP="009D7D6F">
            <w:pPr>
              <w:tabs>
                <w:tab w:val="left" w:pos="1080"/>
              </w:tabs>
              <w:spacing w:after="120" w:line="276" w:lineRule="auto"/>
              <w:jc w:val="center"/>
              <w:rPr>
                <w:rFonts w:ascii="Arial" w:hAnsi="Arial" w:cs="Arial"/>
                <w:lang w:val="pt-BR"/>
              </w:rPr>
            </w:pPr>
          </w:p>
        </w:tc>
        <w:tc>
          <w:tcPr>
            <w:tcW w:w="4233" w:type="dxa"/>
            <w:vMerge/>
          </w:tcPr>
          <w:p w:rsidR="007065E2" w:rsidRPr="004F22BC" w:rsidRDefault="007065E2" w:rsidP="009D7D6F">
            <w:pPr>
              <w:spacing w:after="120" w:line="276" w:lineRule="auto"/>
              <w:jc w:val="both"/>
              <w:rPr>
                <w:rFonts w:ascii="Arial" w:hAnsi="Arial" w:cs="Arial"/>
                <w:lang w:val="pt-BR"/>
              </w:rPr>
            </w:pPr>
          </w:p>
        </w:tc>
        <w:tc>
          <w:tcPr>
            <w:tcW w:w="4110" w:type="dxa"/>
            <w:tcBorders>
              <w:top w:val="single" w:sz="4" w:space="0" w:color="auto"/>
              <w:bottom w:val="single" w:sz="4" w:space="0" w:color="auto"/>
            </w:tcBorders>
          </w:tcPr>
          <w:p w:rsidR="007065E2" w:rsidRPr="004F22BC" w:rsidRDefault="007065E2" w:rsidP="009D7D6F">
            <w:pPr>
              <w:tabs>
                <w:tab w:val="left" w:pos="1080"/>
              </w:tabs>
              <w:spacing w:after="120" w:line="276" w:lineRule="auto"/>
              <w:rPr>
                <w:rFonts w:ascii="Arial" w:hAnsi="Arial" w:cs="Arial"/>
                <w:lang w:val="sv-SE"/>
              </w:rPr>
            </w:pPr>
            <w:r w:rsidRPr="004F22BC">
              <w:rPr>
                <w:rFonts w:ascii="Arial" w:hAnsi="Arial" w:cs="Arial"/>
              </w:rPr>
              <w:t xml:space="preserve"> </w:t>
            </w:r>
            <w:r>
              <w:rPr>
                <w:rFonts w:ascii="Arial" w:hAnsi="Arial" w:cs="Arial"/>
              </w:rPr>
              <w:t>Peningkatan Pelayanan Administrasi pada Masyarakat</w:t>
            </w:r>
          </w:p>
        </w:tc>
      </w:tr>
      <w:tr w:rsidR="007065E2" w:rsidRPr="004F22BC" w:rsidTr="009D7D6F">
        <w:trPr>
          <w:trHeight w:val="567"/>
        </w:trPr>
        <w:tc>
          <w:tcPr>
            <w:tcW w:w="586" w:type="dxa"/>
            <w:vMerge/>
          </w:tcPr>
          <w:p w:rsidR="007065E2" w:rsidRPr="004F22BC" w:rsidRDefault="007065E2" w:rsidP="009D7D6F">
            <w:pPr>
              <w:tabs>
                <w:tab w:val="left" w:pos="1080"/>
              </w:tabs>
              <w:spacing w:after="120" w:line="276" w:lineRule="auto"/>
              <w:jc w:val="center"/>
              <w:rPr>
                <w:rFonts w:ascii="Arial" w:hAnsi="Arial" w:cs="Arial"/>
                <w:lang w:val="pt-BR"/>
              </w:rPr>
            </w:pPr>
          </w:p>
        </w:tc>
        <w:tc>
          <w:tcPr>
            <w:tcW w:w="4233" w:type="dxa"/>
            <w:vMerge/>
          </w:tcPr>
          <w:p w:rsidR="007065E2" w:rsidRPr="004F22BC" w:rsidRDefault="007065E2" w:rsidP="009D7D6F">
            <w:pPr>
              <w:spacing w:after="120" w:line="276" w:lineRule="auto"/>
              <w:jc w:val="both"/>
              <w:rPr>
                <w:rFonts w:ascii="Arial" w:hAnsi="Arial" w:cs="Arial"/>
                <w:lang w:val="pt-BR"/>
              </w:rPr>
            </w:pPr>
          </w:p>
        </w:tc>
        <w:tc>
          <w:tcPr>
            <w:tcW w:w="4110" w:type="dxa"/>
            <w:tcBorders>
              <w:top w:val="single" w:sz="4" w:space="0" w:color="auto"/>
              <w:bottom w:val="single" w:sz="4" w:space="0" w:color="auto"/>
            </w:tcBorders>
          </w:tcPr>
          <w:p w:rsidR="007065E2" w:rsidRPr="004F22BC" w:rsidRDefault="007065E2" w:rsidP="009D7D6F">
            <w:pPr>
              <w:tabs>
                <w:tab w:val="left" w:pos="1080"/>
              </w:tabs>
              <w:spacing w:after="120" w:line="276" w:lineRule="auto"/>
              <w:rPr>
                <w:rFonts w:ascii="Arial" w:hAnsi="Arial" w:cs="Arial"/>
              </w:rPr>
            </w:pPr>
            <w:r>
              <w:rPr>
                <w:rFonts w:ascii="Arial" w:hAnsi="Arial" w:cs="Arial"/>
              </w:rPr>
              <w:t>Pemberdayaan Masyarakat di Kelurahan</w:t>
            </w:r>
          </w:p>
        </w:tc>
      </w:tr>
      <w:tr w:rsidR="007065E2" w:rsidRPr="004F22BC" w:rsidTr="009D7D6F">
        <w:trPr>
          <w:trHeight w:val="567"/>
        </w:trPr>
        <w:tc>
          <w:tcPr>
            <w:tcW w:w="586" w:type="dxa"/>
            <w:vMerge/>
            <w:tcBorders>
              <w:bottom w:val="single" w:sz="4" w:space="0" w:color="auto"/>
            </w:tcBorders>
          </w:tcPr>
          <w:p w:rsidR="007065E2" w:rsidRPr="004F22BC" w:rsidRDefault="007065E2" w:rsidP="009D7D6F">
            <w:pPr>
              <w:tabs>
                <w:tab w:val="left" w:pos="1080"/>
              </w:tabs>
              <w:spacing w:after="120" w:line="276" w:lineRule="auto"/>
              <w:jc w:val="center"/>
              <w:rPr>
                <w:rFonts w:ascii="Arial" w:hAnsi="Arial" w:cs="Arial"/>
                <w:lang w:val="pt-BR"/>
              </w:rPr>
            </w:pPr>
          </w:p>
        </w:tc>
        <w:tc>
          <w:tcPr>
            <w:tcW w:w="4233" w:type="dxa"/>
            <w:vMerge/>
            <w:tcBorders>
              <w:bottom w:val="single" w:sz="4" w:space="0" w:color="auto"/>
            </w:tcBorders>
          </w:tcPr>
          <w:p w:rsidR="007065E2" w:rsidRPr="004F22BC" w:rsidRDefault="007065E2" w:rsidP="009D7D6F">
            <w:pPr>
              <w:spacing w:after="120" w:line="276" w:lineRule="auto"/>
              <w:jc w:val="both"/>
              <w:rPr>
                <w:rFonts w:ascii="Arial" w:hAnsi="Arial" w:cs="Arial"/>
                <w:lang w:val="pt-BR"/>
              </w:rPr>
            </w:pPr>
          </w:p>
        </w:tc>
        <w:tc>
          <w:tcPr>
            <w:tcW w:w="4110" w:type="dxa"/>
            <w:tcBorders>
              <w:top w:val="single" w:sz="4" w:space="0" w:color="auto"/>
              <w:bottom w:val="single" w:sz="4" w:space="0" w:color="auto"/>
            </w:tcBorders>
          </w:tcPr>
          <w:p w:rsidR="007065E2" w:rsidRDefault="007065E2" w:rsidP="009D7D6F">
            <w:pPr>
              <w:tabs>
                <w:tab w:val="left" w:pos="1080"/>
              </w:tabs>
              <w:spacing w:after="120" w:line="276" w:lineRule="auto"/>
              <w:rPr>
                <w:rFonts w:ascii="Arial" w:hAnsi="Arial" w:cs="Arial"/>
              </w:rPr>
            </w:pPr>
            <w:r>
              <w:rPr>
                <w:rFonts w:ascii="Arial" w:hAnsi="Arial" w:cs="Arial"/>
              </w:rPr>
              <w:t>Pembangunan Sarana dan Prasarana Kelurahan</w:t>
            </w:r>
          </w:p>
        </w:tc>
      </w:tr>
    </w:tbl>
    <w:p w:rsidR="007065E2" w:rsidRPr="004F22BC" w:rsidRDefault="007065E2" w:rsidP="007065E2">
      <w:pPr>
        <w:tabs>
          <w:tab w:val="left" w:pos="1080"/>
        </w:tabs>
        <w:spacing w:after="120" w:line="276" w:lineRule="auto"/>
        <w:jc w:val="both"/>
        <w:rPr>
          <w:rFonts w:ascii="Arial" w:hAnsi="Arial" w:cs="Arial"/>
          <w:lang w:val="pt-BR"/>
        </w:rPr>
      </w:pPr>
    </w:p>
    <w:p w:rsidR="007065E2" w:rsidRPr="004F22BC" w:rsidRDefault="007065E2" w:rsidP="007065E2">
      <w:pPr>
        <w:numPr>
          <w:ilvl w:val="0"/>
          <w:numId w:val="11"/>
        </w:numPr>
        <w:tabs>
          <w:tab w:val="clear" w:pos="720"/>
        </w:tabs>
        <w:spacing w:after="120" w:line="276" w:lineRule="auto"/>
        <w:ind w:left="360"/>
        <w:jc w:val="both"/>
        <w:rPr>
          <w:rFonts w:ascii="Arial" w:hAnsi="Arial" w:cs="Arial"/>
          <w:b/>
          <w:lang w:val="sv-SE"/>
        </w:rPr>
      </w:pPr>
      <w:r w:rsidRPr="004F22BC">
        <w:rPr>
          <w:rFonts w:ascii="Arial" w:hAnsi="Arial" w:cs="Arial"/>
          <w:b/>
          <w:lang w:val="sv-SE"/>
        </w:rPr>
        <w:lastRenderedPageBreak/>
        <w:t>SASARAN DAN INDIKATOR KINERJA</w:t>
      </w:r>
    </w:p>
    <w:p w:rsidR="007065E2" w:rsidRDefault="007065E2" w:rsidP="007065E2">
      <w:pPr>
        <w:tabs>
          <w:tab w:val="left" w:pos="720"/>
        </w:tabs>
        <w:spacing w:after="120" w:line="276" w:lineRule="auto"/>
        <w:ind w:left="360" w:firstLine="360"/>
        <w:jc w:val="both"/>
        <w:rPr>
          <w:rFonts w:ascii="Arial" w:hAnsi="Arial" w:cs="Arial"/>
          <w:lang w:val="sv-SE"/>
        </w:rPr>
      </w:pPr>
      <w:r w:rsidRPr="004F22BC">
        <w:rPr>
          <w:rFonts w:ascii="Arial" w:hAnsi="Arial" w:cs="Arial"/>
          <w:color w:val="000000"/>
          <w:lang w:val="sv-SE"/>
        </w:rPr>
        <w:t xml:space="preserve">     Sasaran dan indikator kinerja yang ingin dicapai oleh SKPD Kelurahan Rogotrunan Kabupaten Lumajang Tahun </w:t>
      </w:r>
      <w:r>
        <w:rPr>
          <w:rFonts w:ascii="Arial" w:hAnsi="Arial" w:cs="Arial"/>
          <w:color w:val="000000"/>
          <w:lang w:val="sv-SE"/>
        </w:rPr>
        <w:t>2019</w:t>
      </w:r>
      <w:r w:rsidRPr="004F22BC">
        <w:rPr>
          <w:rFonts w:ascii="Arial" w:hAnsi="Arial" w:cs="Arial"/>
          <w:color w:val="000000"/>
          <w:lang w:val="sv-SE"/>
        </w:rPr>
        <w:t xml:space="preserve"> sebagai berikut:</w:t>
      </w:r>
    </w:p>
    <w:p w:rsidR="007065E2" w:rsidRPr="00D82523" w:rsidRDefault="007065E2" w:rsidP="007065E2">
      <w:pPr>
        <w:tabs>
          <w:tab w:val="left" w:pos="720"/>
        </w:tabs>
        <w:spacing w:after="120" w:line="276" w:lineRule="auto"/>
        <w:ind w:left="360" w:firstLine="360"/>
        <w:jc w:val="both"/>
        <w:rPr>
          <w:rFonts w:ascii="Arial" w:hAnsi="Arial" w:cs="Arial"/>
          <w:b/>
          <w:lang w:val="id-ID"/>
        </w:rPr>
      </w:pPr>
      <w:r w:rsidRPr="004F22BC">
        <w:rPr>
          <w:rFonts w:ascii="Arial" w:hAnsi="Arial" w:cs="Arial"/>
          <w:b/>
          <w:lang w:val="sv-SE"/>
        </w:rPr>
        <w:t xml:space="preserve"> </w:t>
      </w:r>
    </w:p>
    <w:p w:rsidR="007065E2" w:rsidRPr="004F22BC" w:rsidRDefault="007065E2" w:rsidP="007065E2">
      <w:pPr>
        <w:spacing w:after="120" w:line="276" w:lineRule="auto"/>
        <w:ind w:left="426"/>
        <w:jc w:val="center"/>
        <w:rPr>
          <w:rFonts w:ascii="Arial" w:hAnsi="Arial" w:cs="Arial"/>
          <w:b/>
          <w:lang w:val="sv-SE"/>
        </w:rPr>
      </w:pPr>
      <w:r w:rsidRPr="004F22BC">
        <w:rPr>
          <w:rFonts w:ascii="Arial" w:hAnsi="Arial" w:cs="Arial"/>
          <w:b/>
          <w:lang w:val="sv-SE"/>
        </w:rPr>
        <w:t>SASARAN DAN INDIKATOR KINERJA</w:t>
      </w:r>
    </w:p>
    <w:p w:rsidR="007065E2" w:rsidRPr="004F22BC" w:rsidRDefault="007065E2" w:rsidP="007065E2">
      <w:pPr>
        <w:spacing w:after="120" w:line="276" w:lineRule="auto"/>
        <w:ind w:left="426"/>
        <w:rPr>
          <w:rFonts w:ascii="Arial" w:hAnsi="Arial" w:cs="Arial"/>
          <w:b/>
          <w:i/>
          <w:lang w:val="fi-FI"/>
        </w:rPr>
      </w:pPr>
      <w:r w:rsidRPr="004F22BC">
        <w:rPr>
          <w:rFonts w:ascii="Arial" w:hAnsi="Arial" w:cs="Arial"/>
          <w:b/>
          <w:i/>
          <w:lang w:val="fi-FI"/>
        </w:rPr>
        <w:t xml:space="preserve">SKPD KELURAHAN ROGOTRUNAN KABUPATEN LUMAJANG TAHUN </w:t>
      </w:r>
      <w:r>
        <w:rPr>
          <w:rFonts w:ascii="Arial" w:hAnsi="Arial" w:cs="Arial"/>
          <w:b/>
          <w:i/>
          <w:lang w:val="fi-FI"/>
        </w:rPr>
        <w:t>2019</w:t>
      </w:r>
    </w:p>
    <w:p w:rsidR="007065E2" w:rsidRPr="004F22BC" w:rsidRDefault="007065E2" w:rsidP="007065E2">
      <w:pPr>
        <w:spacing w:after="120" w:line="276" w:lineRule="auto"/>
        <w:ind w:left="426"/>
        <w:rPr>
          <w:rFonts w:ascii="Arial" w:hAnsi="Arial" w:cs="Arial"/>
          <w:b/>
          <w:lang w:val="sv-SE"/>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40"/>
        <w:gridCol w:w="2215"/>
        <w:gridCol w:w="1560"/>
        <w:gridCol w:w="992"/>
        <w:gridCol w:w="142"/>
        <w:gridCol w:w="2206"/>
        <w:gridCol w:w="2268"/>
      </w:tblGrid>
      <w:tr w:rsidR="007065E2" w:rsidRPr="004F22BC" w:rsidTr="009D7D6F">
        <w:trPr>
          <w:trHeight w:val="339"/>
        </w:trPr>
        <w:tc>
          <w:tcPr>
            <w:tcW w:w="540" w:type="dxa"/>
            <w:vAlign w:val="center"/>
          </w:tcPr>
          <w:p w:rsidR="007065E2" w:rsidRPr="004F22BC" w:rsidRDefault="007065E2" w:rsidP="009D7D6F">
            <w:pPr>
              <w:tabs>
                <w:tab w:val="left" w:pos="1080"/>
              </w:tabs>
              <w:jc w:val="center"/>
              <w:rPr>
                <w:rFonts w:ascii="Arial" w:hAnsi="Arial" w:cs="Arial"/>
                <w:b/>
                <w:sz w:val="20"/>
                <w:szCs w:val="20"/>
                <w:lang w:val="pt-BR"/>
              </w:rPr>
            </w:pPr>
            <w:r w:rsidRPr="004F22BC">
              <w:rPr>
                <w:rFonts w:ascii="Arial" w:hAnsi="Arial" w:cs="Arial"/>
                <w:b/>
                <w:sz w:val="20"/>
                <w:szCs w:val="20"/>
                <w:lang w:val="pt-BR"/>
              </w:rPr>
              <w:t>No</w:t>
            </w:r>
          </w:p>
        </w:tc>
        <w:tc>
          <w:tcPr>
            <w:tcW w:w="2215" w:type="dxa"/>
            <w:vAlign w:val="center"/>
          </w:tcPr>
          <w:p w:rsidR="007065E2" w:rsidRPr="004F22BC" w:rsidRDefault="007065E2" w:rsidP="009D7D6F">
            <w:pPr>
              <w:tabs>
                <w:tab w:val="left" w:pos="1080"/>
              </w:tabs>
              <w:jc w:val="center"/>
              <w:rPr>
                <w:rFonts w:ascii="Arial" w:hAnsi="Arial" w:cs="Arial"/>
                <w:b/>
                <w:sz w:val="20"/>
                <w:szCs w:val="20"/>
                <w:lang w:val="pt-BR"/>
              </w:rPr>
            </w:pPr>
            <w:r w:rsidRPr="004F22BC">
              <w:rPr>
                <w:rFonts w:ascii="Arial" w:hAnsi="Arial" w:cs="Arial"/>
                <w:b/>
                <w:sz w:val="20"/>
                <w:szCs w:val="20"/>
                <w:lang w:val="pt-BR"/>
              </w:rPr>
              <w:t>PROGRAM</w:t>
            </w:r>
          </w:p>
        </w:tc>
        <w:tc>
          <w:tcPr>
            <w:tcW w:w="1560" w:type="dxa"/>
            <w:vAlign w:val="center"/>
          </w:tcPr>
          <w:p w:rsidR="007065E2" w:rsidRPr="004F22BC" w:rsidRDefault="007065E2" w:rsidP="009D7D6F">
            <w:pPr>
              <w:tabs>
                <w:tab w:val="left" w:pos="1080"/>
              </w:tabs>
              <w:jc w:val="center"/>
              <w:rPr>
                <w:rFonts w:ascii="Arial" w:hAnsi="Arial" w:cs="Arial"/>
                <w:b/>
                <w:sz w:val="20"/>
                <w:szCs w:val="20"/>
                <w:lang w:val="pt-BR"/>
              </w:rPr>
            </w:pPr>
            <w:r w:rsidRPr="004F22BC">
              <w:rPr>
                <w:rFonts w:ascii="Arial" w:hAnsi="Arial" w:cs="Arial"/>
                <w:b/>
                <w:sz w:val="20"/>
                <w:szCs w:val="20"/>
                <w:lang w:val="pt-BR"/>
              </w:rPr>
              <w:t>SASARAN</w:t>
            </w:r>
          </w:p>
        </w:tc>
        <w:tc>
          <w:tcPr>
            <w:tcW w:w="3340" w:type="dxa"/>
            <w:gridSpan w:val="3"/>
            <w:tcBorders>
              <w:bottom w:val="single" w:sz="4" w:space="0" w:color="auto"/>
            </w:tcBorders>
            <w:vAlign w:val="center"/>
          </w:tcPr>
          <w:p w:rsidR="007065E2" w:rsidRPr="003543AF" w:rsidRDefault="007065E2" w:rsidP="009D7D6F">
            <w:pPr>
              <w:tabs>
                <w:tab w:val="left" w:pos="1080"/>
              </w:tabs>
              <w:jc w:val="center"/>
              <w:rPr>
                <w:rFonts w:ascii="Arial" w:hAnsi="Arial" w:cs="Arial"/>
                <w:b/>
                <w:sz w:val="20"/>
                <w:szCs w:val="20"/>
                <w:lang w:val="pt-BR"/>
              </w:rPr>
            </w:pPr>
            <w:r w:rsidRPr="003543AF">
              <w:rPr>
                <w:rFonts w:ascii="Arial" w:hAnsi="Arial" w:cs="Arial"/>
                <w:b/>
                <w:sz w:val="20"/>
                <w:szCs w:val="20"/>
                <w:lang w:val="pt-BR"/>
              </w:rPr>
              <w:t>INDIKATOR</w:t>
            </w:r>
          </w:p>
        </w:tc>
        <w:tc>
          <w:tcPr>
            <w:tcW w:w="2268" w:type="dxa"/>
            <w:tcBorders>
              <w:bottom w:val="single" w:sz="4" w:space="0" w:color="auto"/>
            </w:tcBorders>
            <w:vAlign w:val="center"/>
          </w:tcPr>
          <w:p w:rsidR="007065E2" w:rsidRPr="003543AF" w:rsidRDefault="007065E2" w:rsidP="009D7D6F">
            <w:pPr>
              <w:tabs>
                <w:tab w:val="left" w:pos="1080"/>
              </w:tabs>
              <w:jc w:val="center"/>
              <w:rPr>
                <w:rFonts w:ascii="Arial" w:hAnsi="Arial" w:cs="Arial"/>
                <w:b/>
                <w:sz w:val="20"/>
                <w:szCs w:val="20"/>
                <w:lang w:val="pt-BR"/>
              </w:rPr>
            </w:pPr>
            <w:r w:rsidRPr="003543AF">
              <w:rPr>
                <w:rFonts w:ascii="Arial" w:hAnsi="Arial" w:cs="Arial"/>
                <w:b/>
                <w:sz w:val="20"/>
                <w:szCs w:val="20"/>
                <w:lang w:val="pt-BR"/>
              </w:rPr>
              <w:t>TARGET KINERJA</w:t>
            </w:r>
          </w:p>
        </w:tc>
      </w:tr>
      <w:tr w:rsidR="007065E2" w:rsidRPr="004F22BC" w:rsidTr="009D7D6F">
        <w:tc>
          <w:tcPr>
            <w:tcW w:w="540" w:type="dxa"/>
            <w:vMerge w:val="restart"/>
          </w:tcPr>
          <w:p w:rsidR="007065E2" w:rsidRPr="004F22BC" w:rsidRDefault="007065E2" w:rsidP="009D7D6F">
            <w:pPr>
              <w:tabs>
                <w:tab w:val="left" w:pos="1080"/>
              </w:tabs>
              <w:spacing w:after="120" w:line="276" w:lineRule="auto"/>
              <w:jc w:val="center"/>
              <w:rPr>
                <w:rFonts w:ascii="Arial" w:hAnsi="Arial" w:cs="Arial"/>
                <w:sz w:val="20"/>
                <w:szCs w:val="20"/>
                <w:lang w:val="pt-BR"/>
              </w:rPr>
            </w:pPr>
            <w:r>
              <w:rPr>
                <w:rFonts w:ascii="Arial" w:hAnsi="Arial" w:cs="Arial"/>
                <w:sz w:val="20"/>
                <w:szCs w:val="20"/>
                <w:lang w:val="pt-BR"/>
              </w:rPr>
              <w:t>1</w:t>
            </w:r>
            <w:r w:rsidRPr="004F22BC">
              <w:rPr>
                <w:rFonts w:ascii="Arial" w:hAnsi="Arial" w:cs="Arial"/>
                <w:sz w:val="20"/>
                <w:szCs w:val="20"/>
                <w:lang w:val="pt-BR"/>
              </w:rPr>
              <w:t>.</w:t>
            </w:r>
          </w:p>
        </w:tc>
        <w:tc>
          <w:tcPr>
            <w:tcW w:w="2215" w:type="dxa"/>
            <w:vMerge w:val="restart"/>
          </w:tcPr>
          <w:p w:rsidR="007065E2" w:rsidRPr="004F22BC" w:rsidRDefault="007065E2" w:rsidP="009D7D6F">
            <w:pPr>
              <w:spacing w:after="120" w:line="276" w:lineRule="auto"/>
              <w:jc w:val="both"/>
              <w:rPr>
                <w:rFonts w:ascii="Arial" w:hAnsi="Arial" w:cs="Arial"/>
                <w:sz w:val="20"/>
                <w:szCs w:val="20"/>
                <w:lang w:val="pt-BR"/>
              </w:rPr>
            </w:pPr>
            <w:r w:rsidRPr="004F22BC">
              <w:rPr>
                <w:rFonts w:ascii="Arial" w:hAnsi="Arial" w:cs="Arial"/>
                <w:bCs/>
                <w:sz w:val="20"/>
                <w:szCs w:val="20"/>
              </w:rPr>
              <w:t xml:space="preserve">PELAYANAN ADMINISTRASI </w:t>
            </w:r>
            <w:r>
              <w:rPr>
                <w:rFonts w:ascii="Arial" w:hAnsi="Arial" w:cs="Arial"/>
                <w:bCs/>
                <w:sz w:val="20"/>
                <w:szCs w:val="20"/>
              </w:rPr>
              <w:t xml:space="preserve">DAN OPERASIONAL </w:t>
            </w:r>
            <w:r w:rsidRPr="004F22BC">
              <w:rPr>
                <w:rFonts w:ascii="Arial" w:hAnsi="Arial" w:cs="Arial"/>
                <w:bCs/>
                <w:sz w:val="20"/>
                <w:szCs w:val="20"/>
              </w:rPr>
              <w:t>PERKANTORAN</w:t>
            </w:r>
          </w:p>
        </w:tc>
        <w:tc>
          <w:tcPr>
            <w:tcW w:w="1560" w:type="dxa"/>
            <w:vMerge w:val="restart"/>
          </w:tcPr>
          <w:p w:rsidR="007065E2" w:rsidRPr="004F22BC" w:rsidRDefault="007065E2" w:rsidP="009D7D6F">
            <w:pPr>
              <w:tabs>
                <w:tab w:val="left" w:pos="1080"/>
              </w:tabs>
              <w:spacing w:after="120" w:line="276" w:lineRule="auto"/>
              <w:rPr>
                <w:rFonts w:ascii="Arial" w:hAnsi="Arial" w:cs="Arial"/>
                <w:sz w:val="20"/>
                <w:szCs w:val="20"/>
                <w:lang w:val="pt-BR"/>
              </w:rPr>
            </w:pPr>
            <w:r>
              <w:rPr>
                <w:rFonts w:ascii="Arial" w:hAnsi="Arial" w:cs="Arial"/>
                <w:sz w:val="20"/>
                <w:szCs w:val="20"/>
                <w:lang w:val="pt-BR"/>
              </w:rPr>
              <w:t xml:space="preserve">Kantor Kelurahan Rogotrunan </w:t>
            </w:r>
          </w:p>
        </w:tc>
        <w:tc>
          <w:tcPr>
            <w:tcW w:w="992" w:type="dxa"/>
            <w:tcBorders>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r w:rsidRPr="004F22BC">
              <w:rPr>
                <w:rFonts w:ascii="Arial" w:hAnsi="Arial" w:cs="Arial"/>
                <w:sz w:val="20"/>
                <w:szCs w:val="20"/>
                <w:lang w:val="pt-BR"/>
              </w:rPr>
              <w:t xml:space="preserve">Output </w:t>
            </w:r>
          </w:p>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left w:val="nil"/>
              <w:bottom w:val="nil"/>
              <w:right w:val="nil"/>
            </w:tcBorders>
          </w:tcPr>
          <w:p w:rsidR="007065E2" w:rsidRPr="004F22BC" w:rsidRDefault="007065E2" w:rsidP="009D7D6F">
            <w:pPr>
              <w:tabs>
                <w:tab w:val="left" w:pos="1080"/>
              </w:tabs>
              <w:spacing w:after="120" w:line="276" w:lineRule="auto"/>
              <w:jc w:val="center"/>
              <w:rPr>
                <w:rFonts w:ascii="Arial" w:hAnsi="Arial" w:cs="Arial"/>
                <w:sz w:val="20"/>
                <w:szCs w:val="20"/>
                <w:lang w:val="nl-NL"/>
              </w:rPr>
            </w:pPr>
            <w:r w:rsidRPr="004F22BC">
              <w:rPr>
                <w:rFonts w:ascii="Arial" w:hAnsi="Arial" w:cs="Arial"/>
                <w:sz w:val="20"/>
                <w:szCs w:val="20"/>
                <w:lang w:val="nl-NL"/>
              </w:rPr>
              <w:t>:</w:t>
            </w:r>
          </w:p>
        </w:tc>
        <w:tc>
          <w:tcPr>
            <w:tcW w:w="2206" w:type="dxa"/>
            <w:tcBorders>
              <w:left w:val="nil"/>
              <w:bottom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sidRPr="004F22BC">
              <w:rPr>
                <w:rFonts w:ascii="Arial" w:hAnsi="Arial" w:cs="Arial"/>
                <w:sz w:val="20"/>
                <w:szCs w:val="20"/>
                <w:lang w:val="nl-NL"/>
              </w:rPr>
              <w:t>Tersedianya Dana</w:t>
            </w:r>
          </w:p>
        </w:tc>
        <w:tc>
          <w:tcPr>
            <w:tcW w:w="2268" w:type="dxa"/>
            <w:tcBorders>
              <w:bottom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Rp. 181.549.600</w:t>
            </w:r>
          </w:p>
        </w:tc>
      </w:tr>
      <w:tr w:rsidR="007065E2" w:rsidRPr="004F22BC" w:rsidTr="009D7D6F">
        <w:tc>
          <w:tcPr>
            <w:tcW w:w="540" w:type="dxa"/>
            <w:vMerge/>
          </w:tcPr>
          <w:p w:rsidR="007065E2" w:rsidRPr="004F22BC" w:rsidRDefault="007065E2" w:rsidP="009D7D6F">
            <w:pPr>
              <w:tabs>
                <w:tab w:val="left" w:pos="1080"/>
              </w:tabs>
              <w:spacing w:after="120" w:line="276" w:lineRule="auto"/>
              <w:jc w:val="center"/>
              <w:rPr>
                <w:rFonts w:ascii="Arial" w:hAnsi="Arial" w:cs="Arial"/>
                <w:sz w:val="20"/>
                <w:szCs w:val="20"/>
                <w:lang w:val="pt-BR"/>
              </w:rPr>
            </w:pPr>
          </w:p>
        </w:tc>
        <w:tc>
          <w:tcPr>
            <w:tcW w:w="2215" w:type="dxa"/>
            <w:vMerge/>
          </w:tcPr>
          <w:p w:rsidR="007065E2" w:rsidRPr="004F22BC" w:rsidRDefault="007065E2" w:rsidP="009D7D6F">
            <w:pPr>
              <w:spacing w:after="120" w:line="276" w:lineRule="auto"/>
              <w:jc w:val="both"/>
              <w:rPr>
                <w:rFonts w:ascii="Arial" w:hAnsi="Arial" w:cs="Arial"/>
                <w:bCs/>
                <w:sz w:val="20"/>
                <w:szCs w:val="20"/>
              </w:rPr>
            </w:pPr>
          </w:p>
        </w:tc>
        <w:tc>
          <w:tcPr>
            <w:tcW w:w="1560" w:type="dxa"/>
            <w:vMerge/>
          </w:tcPr>
          <w:p w:rsidR="007065E2" w:rsidRPr="004F22BC" w:rsidRDefault="007065E2" w:rsidP="009D7D6F">
            <w:pPr>
              <w:spacing w:after="120" w:line="276" w:lineRule="auto"/>
              <w:rPr>
                <w:rFonts w:ascii="Arial" w:hAnsi="Arial" w:cs="Arial"/>
                <w:sz w:val="20"/>
                <w:szCs w:val="20"/>
              </w:rPr>
            </w:pPr>
          </w:p>
        </w:tc>
        <w:tc>
          <w:tcPr>
            <w:tcW w:w="992" w:type="dxa"/>
            <w:tcBorders>
              <w:top w:val="nil"/>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r w:rsidRPr="004F22BC">
              <w:rPr>
                <w:rFonts w:ascii="Arial" w:hAnsi="Arial" w:cs="Arial"/>
                <w:sz w:val="20"/>
                <w:szCs w:val="20"/>
                <w:lang w:val="pt-BR"/>
              </w:rPr>
              <w:t xml:space="preserve">Outcomes </w:t>
            </w:r>
          </w:p>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right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sidRPr="004F22BC">
              <w:rPr>
                <w:rFonts w:ascii="Arial" w:hAnsi="Arial" w:cs="Arial"/>
                <w:sz w:val="20"/>
                <w:szCs w:val="20"/>
                <w:lang w:val="nl-NL"/>
              </w:rPr>
              <w:t>:</w:t>
            </w:r>
          </w:p>
        </w:tc>
        <w:tc>
          <w:tcPr>
            <w:tcW w:w="2206" w:type="dxa"/>
            <w:tcBorders>
              <w:top w:val="nil"/>
              <w:left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Jumlah Penyediaan Administrasi dan Operasional Perkantoran</w:t>
            </w:r>
          </w:p>
        </w:tc>
        <w:tc>
          <w:tcPr>
            <w:tcW w:w="2268" w:type="dxa"/>
            <w:tcBorders>
              <w:top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sidRPr="004F22BC">
              <w:rPr>
                <w:rFonts w:ascii="Arial" w:hAnsi="Arial" w:cs="Arial"/>
                <w:sz w:val="20"/>
                <w:szCs w:val="20"/>
                <w:lang w:val="nl-NL"/>
              </w:rPr>
              <w:t>12 (dua belas) bulan</w:t>
            </w:r>
          </w:p>
        </w:tc>
      </w:tr>
      <w:tr w:rsidR="007065E2" w:rsidRPr="004F22BC" w:rsidTr="009D7D6F">
        <w:tc>
          <w:tcPr>
            <w:tcW w:w="540" w:type="dxa"/>
            <w:vMerge w:val="restart"/>
          </w:tcPr>
          <w:p w:rsidR="007065E2" w:rsidRPr="004F22BC" w:rsidRDefault="007065E2" w:rsidP="009D7D6F">
            <w:pPr>
              <w:tabs>
                <w:tab w:val="left" w:pos="1080"/>
              </w:tabs>
              <w:spacing w:after="120" w:line="276" w:lineRule="auto"/>
              <w:jc w:val="center"/>
              <w:rPr>
                <w:rFonts w:ascii="Arial" w:hAnsi="Arial" w:cs="Arial"/>
                <w:sz w:val="20"/>
                <w:szCs w:val="20"/>
                <w:lang w:val="pt-BR"/>
              </w:rPr>
            </w:pPr>
            <w:r>
              <w:rPr>
                <w:rFonts w:ascii="Arial" w:hAnsi="Arial" w:cs="Arial"/>
                <w:sz w:val="20"/>
                <w:szCs w:val="20"/>
                <w:lang w:val="pt-BR"/>
              </w:rPr>
              <w:t>2</w:t>
            </w:r>
            <w:r w:rsidRPr="004F22BC">
              <w:rPr>
                <w:rFonts w:ascii="Arial" w:hAnsi="Arial" w:cs="Arial"/>
                <w:sz w:val="20"/>
                <w:szCs w:val="20"/>
                <w:lang w:val="pt-BR"/>
              </w:rPr>
              <w:t>.</w:t>
            </w:r>
          </w:p>
        </w:tc>
        <w:tc>
          <w:tcPr>
            <w:tcW w:w="2215" w:type="dxa"/>
            <w:vMerge w:val="restart"/>
          </w:tcPr>
          <w:p w:rsidR="007065E2" w:rsidRPr="004F22BC" w:rsidRDefault="007065E2" w:rsidP="009D7D6F">
            <w:pPr>
              <w:spacing w:after="120" w:line="276" w:lineRule="auto"/>
              <w:rPr>
                <w:rFonts w:ascii="Arial" w:hAnsi="Arial" w:cs="Arial"/>
                <w:sz w:val="20"/>
                <w:szCs w:val="20"/>
                <w:lang w:val="pt-BR"/>
              </w:rPr>
            </w:pPr>
            <w:r w:rsidRPr="004F22BC">
              <w:rPr>
                <w:rFonts w:ascii="Arial" w:hAnsi="Arial" w:cs="Arial"/>
                <w:bCs/>
                <w:sz w:val="20"/>
                <w:szCs w:val="20"/>
              </w:rPr>
              <w:t>PENINGKATAN SARANA DAN PRASARANA APARATUR</w:t>
            </w:r>
          </w:p>
        </w:tc>
        <w:tc>
          <w:tcPr>
            <w:tcW w:w="1560" w:type="dxa"/>
            <w:vMerge w:val="restart"/>
          </w:tcPr>
          <w:p w:rsidR="007065E2" w:rsidRPr="004F22BC" w:rsidRDefault="007065E2" w:rsidP="009D7D6F">
            <w:pPr>
              <w:tabs>
                <w:tab w:val="left" w:pos="1080"/>
              </w:tabs>
              <w:spacing w:after="120" w:line="276" w:lineRule="auto"/>
              <w:rPr>
                <w:rFonts w:ascii="Arial" w:hAnsi="Arial" w:cs="Arial"/>
                <w:sz w:val="20"/>
                <w:szCs w:val="20"/>
                <w:lang w:val="pt-BR"/>
              </w:rPr>
            </w:pPr>
            <w:r>
              <w:rPr>
                <w:rFonts w:ascii="Arial" w:hAnsi="Arial" w:cs="Arial"/>
                <w:sz w:val="20"/>
                <w:szCs w:val="20"/>
                <w:lang w:val="pt-BR"/>
              </w:rPr>
              <w:t>Kantor Kelurahan Rogotrunan</w:t>
            </w:r>
          </w:p>
        </w:tc>
        <w:tc>
          <w:tcPr>
            <w:tcW w:w="992" w:type="dxa"/>
            <w:tcBorders>
              <w:bottom w:val="nil"/>
              <w:right w:val="nil"/>
            </w:tcBorders>
            <w:vAlign w:val="center"/>
          </w:tcPr>
          <w:p w:rsidR="007065E2" w:rsidRPr="004F22BC" w:rsidRDefault="007065E2" w:rsidP="009D7D6F">
            <w:pPr>
              <w:tabs>
                <w:tab w:val="left" w:pos="1080"/>
              </w:tabs>
              <w:spacing w:after="120" w:line="276" w:lineRule="auto"/>
              <w:rPr>
                <w:rFonts w:ascii="Arial" w:hAnsi="Arial" w:cs="Arial"/>
                <w:sz w:val="20"/>
                <w:szCs w:val="20"/>
                <w:lang w:val="pt-BR"/>
              </w:rPr>
            </w:pPr>
            <w:r w:rsidRPr="004F22BC">
              <w:rPr>
                <w:rFonts w:ascii="Arial" w:hAnsi="Arial" w:cs="Arial"/>
                <w:sz w:val="20"/>
                <w:szCs w:val="20"/>
                <w:lang w:val="pt-BR"/>
              </w:rPr>
              <w:t xml:space="preserve">Output </w:t>
            </w:r>
          </w:p>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left w:val="nil"/>
              <w:bottom w:val="nil"/>
              <w:right w:val="nil"/>
            </w:tcBorders>
          </w:tcPr>
          <w:p w:rsidR="007065E2" w:rsidRPr="004F22BC" w:rsidRDefault="007065E2" w:rsidP="009D7D6F">
            <w:pPr>
              <w:tabs>
                <w:tab w:val="left" w:pos="1080"/>
              </w:tabs>
              <w:spacing w:after="120" w:line="276" w:lineRule="auto"/>
              <w:jc w:val="center"/>
              <w:rPr>
                <w:rFonts w:ascii="Arial" w:hAnsi="Arial" w:cs="Arial"/>
                <w:sz w:val="20"/>
                <w:szCs w:val="20"/>
                <w:lang w:val="nl-NL"/>
              </w:rPr>
            </w:pPr>
            <w:r w:rsidRPr="004F22BC">
              <w:rPr>
                <w:rFonts w:ascii="Arial" w:hAnsi="Arial" w:cs="Arial"/>
                <w:sz w:val="20"/>
                <w:szCs w:val="20"/>
                <w:lang w:val="nl-NL"/>
              </w:rPr>
              <w:t>:</w:t>
            </w:r>
          </w:p>
        </w:tc>
        <w:tc>
          <w:tcPr>
            <w:tcW w:w="2206" w:type="dxa"/>
            <w:tcBorders>
              <w:left w:val="nil"/>
              <w:bottom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sidRPr="004F22BC">
              <w:rPr>
                <w:rFonts w:ascii="Arial" w:hAnsi="Arial" w:cs="Arial"/>
                <w:sz w:val="20"/>
                <w:szCs w:val="20"/>
                <w:lang w:val="nl-NL"/>
              </w:rPr>
              <w:t>Tersedianya Dana</w:t>
            </w:r>
          </w:p>
        </w:tc>
        <w:tc>
          <w:tcPr>
            <w:tcW w:w="2268" w:type="dxa"/>
            <w:tcBorders>
              <w:bottom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Rp. 180.650.000</w:t>
            </w:r>
          </w:p>
        </w:tc>
      </w:tr>
      <w:tr w:rsidR="007065E2" w:rsidRPr="004F22BC" w:rsidTr="009D7D6F">
        <w:tc>
          <w:tcPr>
            <w:tcW w:w="540" w:type="dxa"/>
            <w:vMerge/>
          </w:tcPr>
          <w:p w:rsidR="007065E2" w:rsidRPr="004F22BC" w:rsidRDefault="007065E2" w:rsidP="009D7D6F">
            <w:pPr>
              <w:tabs>
                <w:tab w:val="left" w:pos="1080"/>
              </w:tabs>
              <w:spacing w:after="120" w:line="276" w:lineRule="auto"/>
              <w:jc w:val="center"/>
              <w:rPr>
                <w:rFonts w:ascii="Arial" w:hAnsi="Arial" w:cs="Arial"/>
                <w:sz w:val="20"/>
                <w:szCs w:val="20"/>
                <w:lang w:val="pt-BR"/>
              </w:rPr>
            </w:pPr>
          </w:p>
        </w:tc>
        <w:tc>
          <w:tcPr>
            <w:tcW w:w="2215" w:type="dxa"/>
            <w:vMerge/>
          </w:tcPr>
          <w:p w:rsidR="007065E2" w:rsidRPr="004F22BC" w:rsidRDefault="007065E2" w:rsidP="009D7D6F">
            <w:pPr>
              <w:spacing w:after="120" w:line="276" w:lineRule="auto"/>
              <w:jc w:val="both"/>
              <w:rPr>
                <w:rFonts w:ascii="Arial" w:hAnsi="Arial" w:cs="Arial"/>
                <w:bCs/>
                <w:sz w:val="20"/>
                <w:szCs w:val="20"/>
              </w:rPr>
            </w:pPr>
          </w:p>
        </w:tc>
        <w:tc>
          <w:tcPr>
            <w:tcW w:w="1560" w:type="dxa"/>
            <w:vMerge/>
          </w:tcPr>
          <w:p w:rsidR="007065E2" w:rsidRPr="004F22BC" w:rsidRDefault="007065E2" w:rsidP="009D7D6F">
            <w:pPr>
              <w:spacing w:after="120" w:line="276" w:lineRule="auto"/>
              <w:rPr>
                <w:rFonts w:ascii="Arial" w:hAnsi="Arial" w:cs="Arial"/>
                <w:sz w:val="20"/>
                <w:szCs w:val="20"/>
              </w:rPr>
            </w:pPr>
          </w:p>
        </w:tc>
        <w:tc>
          <w:tcPr>
            <w:tcW w:w="992" w:type="dxa"/>
            <w:tcBorders>
              <w:top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r w:rsidRPr="004F22BC">
              <w:rPr>
                <w:rFonts w:ascii="Arial" w:hAnsi="Arial" w:cs="Arial"/>
                <w:sz w:val="20"/>
                <w:szCs w:val="20"/>
                <w:lang w:val="pt-BR"/>
              </w:rPr>
              <w:t xml:space="preserve">Outcomes </w:t>
            </w:r>
          </w:p>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sidRPr="004F22BC">
              <w:rPr>
                <w:rFonts w:ascii="Arial" w:hAnsi="Arial" w:cs="Arial"/>
                <w:sz w:val="20"/>
                <w:szCs w:val="20"/>
                <w:lang w:val="nl-NL"/>
              </w:rPr>
              <w:t>:</w:t>
            </w:r>
          </w:p>
        </w:tc>
        <w:tc>
          <w:tcPr>
            <w:tcW w:w="2206" w:type="dxa"/>
            <w:tcBorders>
              <w:top w:val="nil"/>
              <w:left w:val="nil"/>
              <w:bottom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Jumalah sarana dan prasarana aparatur yang tersedia</w:t>
            </w:r>
          </w:p>
        </w:tc>
        <w:tc>
          <w:tcPr>
            <w:tcW w:w="2268" w:type="dxa"/>
            <w:tcBorders>
              <w:top w:val="nil"/>
              <w:bottom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12 item</w:t>
            </w:r>
          </w:p>
        </w:tc>
      </w:tr>
      <w:tr w:rsidR="007065E2" w:rsidRPr="004F22BC" w:rsidTr="009D7D6F">
        <w:tc>
          <w:tcPr>
            <w:tcW w:w="540" w:type="dxa"/>
            <w:vMerge/>
          </w:tcPr>
          <w:p w:rsidR="007065E2" w:rsidRPr="004F22BC" w:rsidRDefault="007065E2" w:rsidP="009D7D6F">
            <w:pPr>
              <w:tabs>
                <w:tab w:val="left" w:pos="1080"/>
              </w:tabs>
              <w:spacing w:after="120" w:line="276" w:lineRule="auto"/>
              <w:jc w:val="center"/>
              <w:rPr>
                <w:rFonts w:ascii="Arial" w:hAnsi="Arial" w:cs="Arial"/>
                <w:sz w:val="20"/>
                <w:szCs w:val="20"/>
                <w:lang w:val="pt-BR"/>
              </w:rPr>
            </w:pPr>
          </w:p>
        </w:tc>
        <w:tc>
          <w:tcPr>
            <w:tcW w:w="2215" w:type="dxa"/>
            <w:vMerge/>
          </w:tcPr>
          <w:p w:rsidR="007065E2" w:rsidRPr="004F22BC" w:rsidRDefault="007065E2" w:rsidP="009D7D6F">
            <w:pPr>
              <w:spacing w:after="120" w:line="276" w:lineRule="auto"/>
              <w:jc w:val="both"/>
              <w:rPr>
                <w:rFonts w:ascii="Arial" w:hAnsi="Arial" w:cs="Arial"/>
                <w:bCs/>
                <w:sz w:val="20"/>
                <w:szCs w:val="20"/>
              </w:rPr>
            </w:pPr>
          </w:p>
        </w:tc>
        <w:tc>
          <w:tcPr>
            <w:tcW w:w="1560" w:type="dxa"/>
            <w:vMerge/>
          </w:tcPr>
          <w:p w:rsidR="007065E2" w:rsidRPr="004F22BC" w:rsidRDefault="007065E2" w:rsidP="009D7D6F">
            <w:pPr>
              <w:spacing w:after="120" w:line="276" w:lineRule="auto"/>
              <w:rPr>
                <w:rFonts w:ascii="Arial" w:hAnsi="Arial" w:cs="Arial"/>
                <w:sz w:val="20"/>
                <w:szCs w:val="20"/>
              </w:rPr>
            </w:pPr>
          </w:p>
        </w:tc>
        <w:tc>
          <w:tcPr>
            <w:tcW w:w="992" w:type="dxa"/>
            <w:tcBorders>
              <w:top w:val="nil"/>
              <w:bottom w:val="single" w:sz="4" w:space="0" w:color="auto"/>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r w:rsidRPr="004F22BC">
              <w:rPr>
                <w:rFonts w:ascii="Arial" w:hAnsi="Arial" w:cs="Arial"/>
                <w:sz w:val="20"/>
                <w:szCs w:val="20"/>
                <w:lang w:val="pt-BR"/>
              </w:rPr>
              <w:t xml:space="preserve">Outcomes </w:t>
            </w:r>
          </w:p>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bottom w:val="single" w:sz="4" w:space="0" w:color="auto"/>
              <w:right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sidRPr="004F22BC">
              <w:rPr>
                <w:rFonts w:ascii="Arial" w:hAnsi="Arial" w:cs="Arial"/>
                <w:sz w:val="20"/>
                <w:szCs w:val="20"/>
                <w:lang w:val="nl-NL"/>
              </w:rPr>
              <w:t>:</w:t>
            </w:r>
          </w:p>
        </w:tc>
        <w:tc>
          <w:tcPr>
            <w:tcW w:w="2206" w:type="dxa"/>
            <w:tcBorders>
              <w:top w:val="nil"/>
              <w:left w:val="nil"/>
              <w:bottom w:val="single" w:sz="4" w:space="0" w:color="auto"/>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 xml:space="preserve">Jumlah sarana dan prasarana kantor yang dipelihara </w:t>
            </w:r>
          </w:p>
        </w:tc>
        <w:tc>
          <w:tcPr>
            <w:tcW w:w="2268" w:type="dxa"/>
            <w:tcBorders>
              <w:top w:val="nil"/>
              <w:bottom w:val="single" w:sz="4" w:space="0" w:color="auto"/>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pt-BR"/>
              </w:rPr>
              <w:t>17 unit</w:t>
            </w:r>
          </w:p>
        </w:tc>
      </w:tr>
    </w:tbl>
    <w:p w:rsidR="007065E2" w:rsidRPr="004F22BC" w:rsidRDefault="007065E2" w:rsidP="007065E2">
      <w:pPr>
        <w:rPr>
          <w:rFonts w:ascii="Arial" w:hAnsi="Arial" w:cs="Arial"/>
          <w:sz w:val="2"/>
          <w:szCs w:val="2"/>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40"/>
        <w:gridCol w:w="2215"/>
        <w:gridCol w:w="1560"/>
        <w:gridCol w:w="992"/>
        <w:gridCol w:w="142"/>
        <w:gridCol w:w="2206"/>
        <w:gridCol w:w="2268"/>
      </w:tblGrid>
      <w:tr w:rsidR="007065E2" w:rsidRPr="004F22BC" w:rsidTr="009D7D6F">
        <w:tc>
          <w:tcPr>
            <w:tcW w:w="540" w:type="dxa"/>
            <w:vMerge w:val="restart"/>
            <w:tcBorders>
              <w:top w:val="nil"/>
            </w:tcBorders>
          </w:tcPr>
          <w:p w:rsidR="007065E2" w:rsidRPr="004F22BC" w:rsidRDefault="007065E2" w:rsidP="009D7D6F">
            <w:pPr>
              <w:tabs>
                <w:tab w:val="left" w:pos="1080"/>
              </w:tabs>
              <w:spacing w:after="120" w:line="276" w:lineRule="auto"/>
              <w:jc w:val="center"/>
              <w:rPr>
                <w:rFonts w:ascii="Arial" w:hAnsi="Arial" w:cs="Arial"/>
                <w:sz w:val="20"/>
                <w:szCs w:val="20"/>
                <w:lang w:val="pt-BR"/>
              </w:rPr>
            </w:pPr>
            <w:r>
              <w:rPr>
                <w:rFonts w:ascii="Arial" w:hAnsi="Arial" w:cs="Arial"/>
                <w:sz w:val="20"/>
                <w:szCs w:val="20"/>
                <w:lang w:val="pt-BR"/>
              </w:rPr>
              <w:t>3.</w:t>
            </w:r>
          </w:p>
        </w:tc>
        <w:tc>
          <w:tcPr>
            <w:tcW w:w="2215" w:type="dxa"/>
            <w:vMerge w:val="restart"/>
            <w:tcBorders>
              <w:top w:val="nil"/>
            </w:tcBorders>
          </w:tcPr>
          <w:p w:rsidR="007065E2" w:rsidRPr="004F22BC" w:rsidRDefault="007065E2" w:rsidP="009D7D6F">
            <w:pPr>
              <w:spacing w:after="120" w:line="276" w:lineRule="auto"/>
              <w:rPr>
                <w:rFonts w:ascii="Arial" w:hAnsi="Arial" w:cs="Arial"/>
                <w:sz w:val="20"/>
                <w:szCs w:val="20"/>
                <w:lang w:val="pt-BR"/>
              </w:rPr>
            </w:pPr>
            <w:r>
              <w:rPr>
                <w:rFonts w:ascii="Arial" w:hAnsi="Arial" w:cs="Arial"/>
                <w:bCs/>
                <w:sz w:val="20"/>
                <w:szCs w:val="20"/>
              </w:rPr>
              <w:t>PENINGKATAN PENGEMBANGAN SISTEM PELAPORAN CAPAIAN KINERJA DAN KEUANGAN</w:t>
            </w:r>
          </w:p>
          <w:p w:rsidR="007065E2" w:rsidRPr="004F22BC" w:rsidRDefault="007065E2" w:rsidP="009D7D6F">
            <w:pPr>
              <w:spacing w:after="120" w:line="276" w:lineRule="auto"/>
              <w:jc w:val="both"/>
              <w:rPr>
                <w:rFonts w:ascii="Arial" w:hAnsi="Arial" w:cs="Arial"/>
                <w:sz w:val="20"/>
                <w:szCs w:val="20"/>
                <w:lang w:val="pt-BR"/>
              </w:rPr>
            </w:pPr>
          </w:p>
        </w:tc>
        <w:tc>
          <w:tcPr>
            <w:tcW w:w="1560" w:type="dxa"/>
            <w:vMerge w:val="restart"/>
            <w:tcBorders>
              <w:top w:val="nil"/>
            </w:tcBorders>
          </w:tcPr>
          <w:p w:rsidR="007065E2" w:rsidRPr="004F22BC" w:rsidRDefault="007065E2" w:rsidP="009D7D6F">
            <w:pPr>
              <w:tabs>
                <w:tab w:val="left" w:pos="1080"/>
              </w:tabs>
              <w:spacing w:after="120" w:line="276" w:lineRule="auto"/>
              <w:rPr>
                <w:rFonts w:ascii="Arial" w:hAnsi="Arial" w:cs="Arial"/>
                <w:sz w:val="20"/>
                <w:szCs w:val="20"/>
                <w:lang w:val="pt-BR"/>
              </w:rPr>
            </w:pPr>
            <w:r>
              <w:rPr>
                <w:rFonts w:ascii="Arial" w:hAnsi="Arial" w:cs="Arial"/>
                <w:sz w:val="20"/>
                <w:szCs w:val="20"/>
                <w:lang w:val="pt-BR"/>
              </w:rPr>
              <w:t>OPD Kelurahan Rogotrunan</w:t>
            </w:r>
          </w:p>
        </w:tc>
        <w:tc>
          <w:tcPr>
            <w:tcW w:w="992" w:type="dxa"/>
            <w:tcBorders>
              <w:top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r w:rsidRPr="004F22BC">
              <w:rPr>
                <w:rFonts w:ascii="Arial" w:hAnsi="Arial" w:cs="Arial"/>
                <w:sz w:val="20"/>
                <w:szCs w:val="20"/>
                <w:lang w:val="pt-BR"/>
              </w:rPr>
              <w:t xml:space="preserve">Output </w:t>
            </w:r>
          </w:p>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bottom w:val="nil"/>
              <w:right w:val="nil"/>
            </w:tcBorders>
          </w:tcPr>
          <w:p w:rsidR="007065E2" w:rsidRPr="004F22BC" w:rsidRDefault="007065E2" w:rsidP="009D7D6F">
            <w:pPr>
              <w:tabs>
                <w:tab w:val="left" w:pos="1080"/>
              </w:tabs>
              <w:spacing w:after="120" w:line="276" w:lineRule="auto"/>
              <w:jc w:val="center"/>
              <w:rPr>
                <w:rFonts w:ascii="Arial" w:hAnsi="Arial" w:cs="Arial"/>
                <w:sz w:val="20"/>
                <w:szCs w:val="20"/>
                <w:lang w:val="nl-NL"/>
              </w:rPr>
            </w:pPr>
            <w:r w:rsidRPr="004F22BC">
              <w:rPr>
                <w:rFonts w:ascii="Arial" w:hAnsi="Arial" w:cs="Arial"/>
                <w:sz w:val="20"/>
                <w:szCs w:val="20"/>
                <w:lang w:val="nl-NL"/>
              </w:rPr>
              <w:t>:</w:t>
            </w:r>
          </w:p>
        </w:tc>
        <w:tc>
          <w:tcPr>
            <w:tcW w:w="2206" w:type="dxa"/>
            <w:tcBorders>
              <w:top w:val="nil"/>
              <w:left w:val="nil"/>
              <w:bottom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sidRPr="004F22BC">
              <w:rPr>
                <w:rFonts w:ascii="Arial" w:hAnsi="Arial" w:cs="Arial"/>
                <w:sz w:val="20"/>
                <w:szCs w:val="20"/>
                <w:lang w:val="nl-NL"/>
              </w:rPr>
              <w:t>Tersedianya Dana</w:t>
            </w:r>
          </w:p>
        </w:tc>
        <w:tc>
          <w:tcPr>
            <w:tcW w:w="2268" w:type="dxa"/>
            <w:tcBorders>
              <w:top w:val="nil"/>
              <w:bottom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Rp. 5.438.400</w:t>
            </w:r>
            <w:r w:rsidRPr="004F22BC">
              <w:rPr>
                <w:rFonts w:ascii="Arial" w:hAnsi="Arial" w:cs="Arial"/>
                <w:sz w:val="20"/>
                <w:szCs w:val="20"/>
                <w:lang w:val="nl-NL"/>
              </w:rPr>
              <w:t xml:space="preserve"> </w:t>
            </w:r>
          </w:p>
        </w:tc>
      </w:tr>
      <w:tr w:rsidR="007065E2" w:rsidRPr="004F22BC" w:rsidTr="009D7D6F">
        <w:tc>
          <w:tcPr>
            <w:tcW w:w="540" w:type="dxa"/>
            <w:vMerge/>
          </w:tcPr>
          <w:p w:rsidR="007065E2" w:rsidRPr="004F22BC" w:rsidRDefault="007065E2" w:rsidP="009D7D6F">
            <w:pPr>
              <w:tabs>
                <w:tab w:val="left" w:pos="1080"/>
              </w:tabs>
              <w:spacing w:after="120" w:line="276" w:lineRule="auto"/>
              <w:jc w:val="center"/>
              <w:rPr>
                <w:rFonts w:ascii="Arial" w:hAnsi="Arial" w:cs="Arial"/>
                <w:sz w:val="20"/>
                <w:szCs w:val="20"/>
                <w:lang w:val="pt-BR"/>
              </w:rPr>
            </w:pPr>
          </w:p>
        </w:tc>
        <w:tc>
          <w:tcPr>
            <w:tcW w:w="2215" w:type="dxa"/>
            <w:vMerge/>
          </w:tcPr>
          <w:p w:rsidR="007065E2" w:rsidRPr="004F22BC" w:rsidRDefault="007065E2" w:rsidP="009D7D6F">
            <w:pPr>
              <w:spacing w:after="120" w:line="276" w:lineRule="auto"/>
              <w:jc w:val="both"/>
              <w:rPr>
                <w:rFonts w:ascii="Arial" w:hAnsi="Arial" w:cs="Arial"/>
                <w:bCs/>
                <w:sz w:val="20"/>
                <w:szCs w:val="20"/>
              </w:rPr>
            </w:pPr>
          </w:p>
        </w:tc>
        <w:tc>
          <w:tcPr>
            <w:tcW w:w="1560" w:type="dxa"/>
            <w:vMerge/>
          </w:tcPr>
          <w:p w:rsidR="007065E2" w:rsidRPr="004F22BC" w:rsidRDefault="007065E2" w:rsidP="009D7D6F">
            <w:pPr>
              <w:spacing w:after="120" w:line="276" w:lineRule="auto"/>
              <w:rPr>
                <w:rFonts w:ascii="Arial" w:hAnsi="Arial" w:cs="Arial"/>
                <w:sz w:val="20"/>
                <w:szCs w:val="20"/>
              </w:rPr>
            </w:pPr>
          </w:p>
        </w:tc>
        <w:tc>
          <w:tcPr>
            <w:tcW w:w="992" w:type="dxa"/>
            <w:tcBorders>
              <w:top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r w:rsidRPr="004F22BC">
              <w:rPr>
                <w:rFonts w:ascii="Arial" w:hAnsi="Arial" w:cs="Arial"/>
                <w:sz w:val="20"/>
                <w:szCs w:val="20"/>
                <w:lang w:val="pt-BR"/>
              </w:rPr>
              <w:t xml:space="preserve">Outcomes </w:t>
            </w:r>
          </w:p>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sidRPr="004F22BC">
              <w:rPr>
                <w:rFonts w:ascii="Arial" w:hAnsi="Arial" w:cs="Arial"/>
                <w:sz w:val="20"/>
                <w:szCs w:val="20"/>
                <w:lang w:val="nl-NL"/>
              </w:rPr>
              <w:t>:</w:t>
            </w:r>
          </w:p>
        </w:tc>
        <w:tc>
          <w:tcPr>
            <w:tcW w:w="2206" w:type="dxa"/>
            <w:tcBorders>
              <w:top w:val="nil"/>
              <w:left w:val="nil"/>
              <w:bottom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Jumlah laporan capaian kinerja dan ikhtisar realisasi kinerja SKPD/LAKIP yang tersusun</w:t>
            </w:r>
          </w:p>
        </w:tc>
        <w:tc>
          <w:tcPr>
            <w:tcW w:w="2268" w:type="dxa"/>
            <w:tcBorders>
              <w:top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 xml:space="preserve">1 Dokumen </w:t>
            </w:r>
          </w:p>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(5 Exemplar)</w:t>
            </w:r>
          </w:p>
        </w:tc>
      </w:tr>
      <w:tr w:rsidR="007065E2" w:rsidRPr="004F22BC" w:rsidTr="009D7D6F">
        <w:tc>
          <w:tcPr>
            <w:tcW w:w="540" w:type="dxa"/>
            <w:vMerge/>
          </w:tcPr>
          <w:p w:rsidR="007065E2" w:rsidRPr="004F22BC" w:rsidRDefault="007065E2" w:rsidP="009D7D6F">
            <w:pPr>
              <w:tabs>
                <w:tab w:val="left" w:pos="1080"/>
              </w:tabs>
              <w:spacing w:after="120" w:line="276" w:lineRule="auto"/>
              <w:jc w:val="center"/>
              <w:rPr>
                <w:rFonts w:ascii="Arial" w:hAnsi="Arial" w:cs="Arial"/>
                <w:sz w:val="20"/>
                <w:szCs w:val="20"/>
                <w:lang w:val="pt-BR"/>
              </w:rPr>
            </w:pPr>
          </w:p>
        </w:tc>
        <w:tc>
          <w:tcPr>
            <w:tcW w:w="2215" w:type="dxa"/>
            <w:vMerge/>
          </w:tcPr>
          <w:p w:rsidR="007065E2" w:rsidRPr="004F22BC" w:rsidRDefault="007065E2" w:rsidP="009D7D6F">
            <w:pPr>
              <w:spacing w:after="120" w:line="276" w:lineRule="auto"/>
              <w:jc w:val="both"/>
              <w:rPr>
                <w:rFonts w:ascii="Arial" w:hAnsi="Arial" w:cs="Arial"/>
                <w:bCs/>
                <w:sz w:val="20"/>
                <w:szCs w:val="20"/>
              </w:rPr>
            </w:pPr>
          </w:p>
        </w:tc>
        <w:tc>
          <w:tcPr>
            <w:tcW w:w="1560" w:type="dxa"/>
            <w:vMerge/>
          </w:tcPr>
          <w:p w:rsidR="007065E2" w:rsidRPr="004F22BC" w:rsidRDefault="007065E2" w:rsidP="009D7D6F">
            <w:pPr>
              <w:spacing w:after="120" w:line="276" w:lineRule="auto"/>
              <w:rPr>
                <w:rFonts w:ascii="Arial" w:hAnsi="Arial" w:cs="Arial"/>
                <w:sz w:val="20"/>
                <w:szCs w:val="20"/>
              </w:rPr>
            </w:pPr>
          </w:p>
        </w:tc>
        <w:tc>
          <w:tcPr>
            <w:tcW w:w="992" w:type="dxa"/>
            <w:tcBorders>
              <w:top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w:t>
            </w:r>
          </w:p>
        </w:tc>
        <w:tc>
          <w:tcPr>
            <w:tcW w:w="2206" w:type="dxa"/>
            <w:tcBorders>
              <w:top w:val="nil"/>
              <w:left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Jumlah laporan keuangan akhir tahun</w:t>
            </w:r>
          </w:p>
        </w:tc>
        <w:tc>
          <w:tcPr>
            <w:tcW w:w="2268" w:type="dxa"/>
            <w:tcBorders>
              <w:top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 xml:space="preserve">1 Dokumen </w:t>
            </w:r>
          </w:p>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(5 Exemplar)</w:t>
            </w:r>
          </w:p>
        </w:tc>
      </w:tr>
      <w:tr w:rsidR="007065E2" w:rsidRPr="004F22BC" w:rsidTr="009D7D6F">
        <w:tc>
          <w:tcPr>
            <w:tcW w:w="540" w:type="dxa"/>
            <w:vMerge/>
          </w:tcPr>
          <w:p w:rsidR="007065E2" w:rsidRPr="004F22BC" w:rsidRDefault="007065E2" w:rsidP="009D7D6F">
            <w:pPr>
              <w:tabs>
                <w:tab w:val="left" w:pos="1080"/>
              </w:tabs>
              <w:spacing w:after="120" w:line="276" w:lineRule="auto"/>
              <w:jc w:val="center"/>
              <w:rPr>
                <w:rFonts w:ascii="Arial" w:hAnsi="Arial" w:cs="Arial"/>
                <w:sz w:val="20"/>
                <w:szCs w:val="20"/>
                <w:lang w:val="pt-BR"/>
              </w:rPr>
            </w:pPr>
          </w:p>
        </w:tc>
        <w:tc>
          <w:tcPr>
            <w:tcW w:w="2215" w:type="dxa"/>
            <w:vMerge/>
          </w:tcPr>
          <w:p w:rsidR="007065E2" w:rsidRPr="004F22BC" w:rsidRDefault="007065E2" w:rsidP="009D7D6F">
            <w:pPr>
              <w:spacing w:after="120" w:line="276" w:lineRule="auto"/>
              <w:jc w:val="both"/>
              <w:rPr>
                <w:rFonts w:ascii="Arial" w:hAnsi="Arial" w:cs="Arial"/>
                <w:bCs/>
                <w:sz w:val="20"/>
                <w:szCs w:val="20"/>
              </w:rPr>
            </w:pPr>
          </w:p>
        </w:tc>
        <w:tc>
          <w:tcPr>
            <w:tcW w:w="1560" w:type="dxa"/>
            <w:vMerge/>
          </w:tcPr>
          <w:p w:rsidR="007065E2" w:rsidRPr="004F22BC" w:rsidRDefault="007065E2" w:rsidP="009D7D6F">
            <w:pPr>
              <w:spacing w:after="120" w:line="276" w:lineRule="auto"/>
              <w:rPr>
                <w:rFonts w:ascii="Arial" w:hAnsi="Arial" w:cs="Arial"/>
                <w:sz w:val="20"/>
                <w:szCs w:val="20"/>
              </w:rPr>
            </w:pPr>
          </w:p>
        </w:tc>
        <w:tc>
          <w:tcPr>
            <w:tcW w:w="992" w:type="dxa"/>
            <w:tcBorders>
              <w:top w:val="nil"/>
              <w:bottom w:val="single" w:sz="4" w:space="0" w:color="auto"/>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bottom w:val="single" w:sz="4" w:space="0" w:color="auto"/>
              <w:right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w:t>
            </w:r>
          </w:p>
        </w:tc>
        <w:tc>
          <w:tcPr>
            <w:tcW w:w="2206" w:type="dxa"/>
            <w:tcBorders>
              <w:top w:val="nil"/>
              <w:left w:val="nil"/>
              <w:bottom w:val="single" w:sz="4" w:space="0" w:color="auto"/>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Penyusunan dokumen RKA SKPD yang tersusun</w:t>
            </w:r>
          </w:p>
        </w:tc>
        <w:tc>
          <w:tcPr>
            <w:tcW w:w="2268" w:type="dxa"/>
            <w:tcBorders>
              <w:top w:val="nil"/>
              <w:bottom w:val="single" w:sz="4" w:space="0" w:color="auto"/>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Dokumen RKA (15 Exemplar)</w:t>
            </w:r>
          </w:p>
        </w:tc>
      </w:tr>
      <w:tr w:rsidR="007065E2" w:rsidRPr="004F22BC" w:rsidTr="009D7D6F">
        <w:tc>
          <w:tcPr>
            <w:tcW w:w="540" w:type="dxa"/>
            <w:vMerge w:val="restart"/>
          </w:tcPr>
          <w:p w:rsidR="007065E2" w:rsidRPr="004F22BC" w:rsidRDefault="007065E2" w:rsidP="009D7D6F">
            <w:pPr>
              <w:tabs>
                <w:tab w:val="left" w:pos="1080"/>
              </w:tabs>
              <w:spacing w:after="120" w:line="276" w:lineRule="auto"/>
              <w:jc w:val="center"/>
              <w:rPr>
                <w:rFonts w:ascii="Arial" w:hAnsi="Arial" w:cs="Arial"/>
                <w:sz w:val="20"/>
                <w:szCs w:val="20"/>
                <w:lang w:val="pt-BR"/>
              </w:rPr>
            </w:pPr>
            <w:r>
              <w:rPr>
                <w:rFonts w:ascii="Arial" w:hAnsi="Arial" w:cs="Arial"/>
                <w:sz w:val="20"/>
                <w:szCs w:val="20"/>
                <w:lang w:val="pt-BR"/>
              </w:rPr>
              <w:t xml:space="preserve">4. </w:t>
            </w:r>
          </w:p>
        </w:tc>
        <w:tc>
          <w:tcPr>
            <w:tcW w:w="2215" w:type="dxa"/>
            <w:vMerge w:val="restart"/>
          </w:tcPr>
          <w:p w:rsidR="007065E2" w:rsidRPr="004F22BC" w:rsidRDefault="007065E2" w:rsidP="009D7D6F">
            <w:pPr>
              <w:spacing w:after="120" w:line="276" w:lineRule="auto"/>
              <w:jc w:val="both"/>
              <w:rPr>
                <w:rFonts w:ascii="Arial" w:hAnsi="Arial" w:cs="Arial"/>
                <w:bCs/>
                <w:sz w:val="20"/>
                <w:szCs w:val="20"/>
              </w:rPr>
            </w:pPr>
            <w:r>
              <w:rPr>
                <w:rFonts w:ascii="Arial" w:hAnsi="Arial" w:cs="Arial"/>
                <w:bCs/>
                <w:sz w:val="20"/>
                <w:szCs w:val="20"/>
              </w:rPr>
              <w:t>PENYELENGGARAAN PEMERINTAHAN KECAMATAN</w:t>
            </w:r>
          </w:p>
        </w:tc>
        <w:tc>
          <w:tcPr>
            <w:tcW w:w="1560" w:type="dxa"/>
            <w:vMerge w:val="restart"/>
          </w:tcPr>
          <w:p w:rsidR="007065E2" w:rsidRPr="004F22BC" w:rsidRDefault="007065E2" w:rsidP="009D7D6F">
            <w:pPr>
              <w:spacing w:after="120" w:line="276" w:lineRule="auto"/>
              <w:rPr>
                <w:rFonts w:ascii="Arial" w:hAnsi="Arial" w:cs="Arial"/>
                <w:sz w:val="20"/>
                <w:szCs w:val="20"/>
              </w:rPr>
            </w:pPr>
            <w:r>
              <w:rPr>
                <w:rFonts w:ascii="Arial" w:hAnsi="Arial" w:cs="Arial"/>
                <w:sz w:val="20"/>
                <w:szCs w:val="20"/>
              </w:rPr>
              <w:t>Kelurahan Rogotrunan</w:t>
            </w:r>
          </w:p>
        </w:tc>
        <w:tc>
          <w:tcPr>
            <w:tcW w:w="992" w:type="dxa"/>
            <w:tcBorders>
              <w:top w:val="single" w:sz="4" w:space="0" w:color="auto"/>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r>
              <w:rPr>
                <w:rFonts w:ascii="Arial" w:hAnsi="Arial" w:cs="Arial"/>
                <w:sz w:val="20"/>
                <w:szCs w:val="20"/>
                <w:lang w:val="pt-BR"/>
              </w:rPr>
              <w:t>Output</w:t>
            </w:r>
          </w:p>
        </w:tc>
        <w:tc>
          <w:tcPr>
            <w:tcW w:w="142" w:type="dxa"/>
            <w:tcBorders>
              <w:top w:val="nil"/>
              <w:left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w:t>
            </w:r>
          </w:p>
        </w:tc>
        <w:tc>
          <w:tcPr>
            <w:tcW w:w="2206" w:type="dxa"/>
            <w:tcBorders>
              <w:top w:val="nil"/>
              <w:left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Tersedianya Dana</w:t>
            </w:r>
          </w:p>
        </w:tc>
        <w:tc>
          <w:tcPr>
            <w:tcW w:w="2268" w:type="dxa"/>
            <w:tcBorders>
              <w:top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Rp. 600.184.000</w:t>
            </w:r>
          </w:p>
        </w:tc>
      </w:tr>
      <w:tr w:rsidR="007065E2" w:rsidRPr="004F22BC" w:rsidTr="009D7D6F">
        <w:tc>
          <w:tcPr>
            <w:tcW w:w="540" w:type="dxa"/>
            <w:vMerge/>
          </w:tcPr>
          <w:p w:rsidR="007065E2" w:rsidRDefault="007065E2" w:rsidP="009D7D6F">
            <w:pPr>
              <w:tabs>
                <w:tab w:val="left" w:pos="1080"/>
              </w:tabs>
              <w:spacing w:after="120" w:line="276" w:lineRule="auto"/>
              <w:jc w:val="center"/>
              <w:rPr>
                <w:rFonts w:ascii="Arial" w:hAnsi="Arial" w:cs="Arial"/>
                <w:sz w:val="20"/>
                <w:szCs w:val="20"/>
                <w:lang w:val="pt-BR"/>
              </w:rPr>
            </w:pPr>
          </w:p>
        </w:tc>
        <w:tc>
          <w:tcPr>
            <w:tcW w:w="2215" w:type="dxa"/>
            <w:vMerge/>
          </w:tcPr>
          <w:p w:rsidR="007065E2" w:rsidRDefault="007065E2" w:rsidP="009D7D6F">
            <w:pPr>
              <w:spacing w:after="120" w:line="276" w:lineRule="auto"/>
              <w:jc w:val="both"/>
              <w:rPr>
                <w:rFonts w:ascii="Arial" w:hAnsi="Arial" w:cs="Arial"/>
                <w:bCs/>
                <w:sz w:val="20"/>
                <w:szCs w:val="20"/>
              </w:rPr>
            </w:pPr>
          </w:p>
        </w:tc>
        <w:tc>
          <w:tcPr>
            <w:tcW w:w="1560" w:type="dxa"/>
            <w:vMerge/>
          </w:tcPr>
          <w:p w:rsidR="007065E2" w:rsidRDefault="007065E2" w:rsidP="009D7D6F">
            <w:pPr>
              <w:spacing w:after="120" w:line="276" w:lineRule="auto"/>
              <w:rPr>
                <w:rFonts w:ascii="Arial" w:hAnsi="Arial" w:cs="Arial"/>
                <w:sz w:val="20"/>
                <w:szCs w:val="20"/>
              </w:rPr>
            </w:pPr>
          </w:p>
        </w:tc>
        <w:tc>
          <w:tcPr>
            <w:tcW w:w="992" w:type="dxa"/>
            <w:tcBorders>
              <w:top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r w:rsidRPr="004F22BC">
              <w:rPr>
                <w:rFonts w:ascii="Arial" w:hAnsi="Arial" w:cs="Arial"/>
                <w:sz w:val="20"/>
                <w:szCs w:val="20"/>
                <w:lang w:val="pt-BR"/>
              </w:rPr>
              <w:t xml:space="preserve">Outcomes </w:t>
            </w:r>
          </w:p>
          <w:p w:rsidR="007065E2"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bottom w:val="nil"/>
              <w:right w:val="nil"/>
            </w:tcBorders>
          </w:tcPr>
          <w:p w:rsidR="007065E2" w:rsidRDefault="007065E2" w:rsidP="009D7D6F">
            <w:pPr>
              <w:tabs>
                <w:tab w:val="left" w:pos="1080"/>
              </w:tabs>
              <w:spacing w:after="120" w:line="276" w:lineRule="auto"/>
              <w:rPr>
                <w:rFonts w:ascii="Arial" w:hAnsi="Arial" w:cs="Arial"/>
                <w:sz w:val="20"/>
                <w:szCs w:val="20"/>
                <w:lang w:val="nl-NL"/>
              </w:rPr>
            </w:pPr>
          </w:p>
        </w:tc>
        <w:tc>
          <w:tcPr>
            <w:tcW w:w="2206" w:type="dxa"/>
            <w:tcBorders>
              <w:top w:val="nil"/>
              <w:left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Jumlah Koordinasi terkait ketentraman dan ketertiban masyarakat; Jumlah peserta sosialisasi keamanan dan ketertiban masyarakat</w:t>
            </w:r>
          </w:p>
        </w:tc>
        <w:tc>
          <w:tcPr>
            <w:tcW w:w="2268" w:type="dxa"/>
            <w:tcBorders>
              <w:top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3 kali kegiatan 69 anggota Linmas</w:t>
            </w:r>
          </w:p>
        </w:tc>
      </w:tr>
      <w:tr w:rsidR="007065E2" w:rsidRPr="004F22BC" w:rsidTr="009D7D6F">
        <w:tc>
          <w:tcPr>
            <w:tcW w:w="540" w:type="dxa"/>
            <w:vMerge/>
          </w:tcPr>
          <w:p w:rsidR="007065E2" w:rsidRDefault="007065E2" w:rsidP="009D7D6F">
            <w:pPr>
              <w:tabs>
                <w:tab w:val="left" w:pos="1080"/>
              </w:tabs>
              <w:spacing w:after="120" w:line="276" w:lineRule="auto"/>
              <w:jc w:val="center"/>
              <w:rPr>
                <w:rFonts w:ascii="Arial" w:hAnsi="Arial" w:cs="Arial"/>
                <w:sz w:val="20"/>
                <w:szCs w:val="20"/>
                <w:lang w:val="pt-BR"/>
              </w:rPr>
            </w:pPr>
          </w:p>
        </w:tc>
        <w:tc>
          <w:tcPr>
            <w:tcW w:w="2215" w:type="dxa"/>
            <w:vMerge/>
          </w:tcPr>
          <w:p w:rsidR="007065E2" w:rsidRDefault="007065E2" w:rsidP="009D7D6F">
            <w:pPr>
              <w:spacing w:after="120" w:line="276" w:lineRule="auto"/>
              <w:jc w:val="both"/>
              <w:rPr>
                <w:rFonts w:ascii="Arial" w:hAnsi="Arial" w:cs="Arial"/>
                <w:bCs/>
                <w:sz w:val="20"/>
                <w:szCs w:val="20"/>
              </w:rPr>
            </w:pPr>
          </w:p>
        </w:tc>
        <w:tc>
          <w:tcPr>
            <w:tcW w:w="1560" w:type="dxa"/>
            <w:vMerge/>
          </w:tcPr>
          <w:p w:rsidR="007065E2" w:rsidRDefault="007065E2" w:rsidP="009D7D6F">
            <w:pPr>
              <w:spacing w:after="120" w:line="276" w:lineRule="auto"/>
              <w:rPr>
                <w:rFonts w:ascii="Arial" w:hAnsi="Arial" w:cs="Arial"/>
                <w:sz w:val="20"/>
                <w:szCs w:val="20"/>
              </w:rPr>
            </w:pPr>
          </w:p>
        </w:tc>
        <w:tc>
          <w:tcPr>
            <w:tcW w:w="992" w:type="dxa"/>
            <w:tcBorders>
              <w:top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bottom w:val="nil"/>
              <w:right w:val="nil"/>
            </w:tcBorders>
          </w:tcPr>
          <w:p w:rsidR="007065E2" w:rsidRDefault="007065E2" w:rsidP="009D7D6F">
            <w:pPr>
              <w:tabs>
                <w:tab w:val="left" w:pos="1080"/>
              </w:tabs>
              <w:spacing w:after="120" w:line="276" w:lineRule="auto"/>
              <w:rPr>
                <w:rFonts w:ascii="Arial" w:hAnsi="Arial" w:cs="Arial"/>
                <w:sz w:val="20"/>
                <w:szCs w:val="20"/>
                <w:lang w:val="nl-NL"/>
              </w:rPr>
            </w:pPr>
          </w:p>
        </w:tc>
        <w:tc>
          <w:tcPr>
            <w:tcW w:w="2206" w:type="dxa"/>
            <w:tcBorders>
              <w:top w:val="nil"/>
              <w:left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Jumlah Kelompok masyarakat yang diberdayakan; Jumlah orang yang diberdayakan</w:t>
            </w:r>
          </w:p>
        </w:tc>
        <w:tc>
          <w:tcPr>
            <w:tcW w:w="2268" w:type="dxa"/>
            <w:tcBorders>
              <w:top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13 Posyandu Gerbangmas, 57 RT &amp; 13 RW dan 7 pokja PKK</w:t>
            </w:r>
          </w:p>
        </w:tc>
      </w:tr>
      <w:tr w:rsidR="007065E2" w:rsidRPr="004F22BC" w:rsidTr="009D7D6F">
        <w:tc>
          <w:tcPr>
            <w:tcW w:w="540" w:type="dxa"/>
            <w:vMerge/>
          </w:tcPr>
          <w:p w:rsidR="007065E2" w:rsidRDefault="007065E2" w:rsidP="009D7D6F">
            <w:pPr>
              <w:tabs>
                <w:tab w:val="left" w:pos="1080"/>
              </w:tabs>
              <w:spacing w:after="120" w:line="276" w:lineRule="auto"/>
              <w:jc w:val="center"/>
              <w:rPr>
                <w:rFonts w:ascii="Arial" w:hAnsi="Arial" w:cs="Arial"/>
                <w:sz w:val="20"/>
                <w:szCs w:val="20"/>
                <w:lang w:val="pt-BR"/>
              </w:rPr>
            </w:pPr>
          </w:p>
        </w:tc>
        <w:tc>
          <w:tcPr>
            <w:tcW w:w="2215" w:type="dxa"/>
            <w:vMerge/>
          </w:tcPr>
          <w:p w:rsidR="007065E2" w:rsidRDefault="007065E2" w:rsidP="009D7D6F">
            <w:pPr>
              <w:spacing w:after="120" w:line="276" w:lineRule="auto"/>
              <w:jc w:val="both"/>
              <w:rPr>
                <w:rFonts w:ascii="Arial" w:hAnsi="Arial" w:cs="Arial"/>
                <w:bCs/>
                <w:sz w:val="20"/>
                <w:szCs w:val="20"/>
              </w:rPr>
            </w:pPr>
          </w:p>
        </w:tc>
        <w:tc>
          <w:tcPr>
            <w:tcW w:w="1560" w:type="dxa"/>
            <w:vMerge/>
          </w:tcPr>
          <w:p w:rsidR="007065E2" w:rsidRDefault="007065E2" w:rsidP="009D7D6F">
            <w:pPr>
              <w:spacing w:after="120" w:line="276" w:lineRule="auto"/>
              <w:rPr>
                <w:rFonts w:ascii="Arial" w:hAnsi="Arial" w:cs="Arial"/>
                <w:sz w:val="20"/>
                <w:szCs w:val="20"/>
              </w:rPr>
            </w:pPr>
          </w:p>
        </w:tc>
        <w:tc>
          <w:tcPr>
            <w:tcW w:w="992" w:type="dxa"/>
            <w:tcBorders>
              <w:top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bottom w:val="nil"/>
              <w:right w:val="nil"/>
            </w:tcBorders>
          </w:tcPr>
          <w:p w:rsidR="007065E2" w:rsidRDefault="007065E2" w:rsidP="009D7D6F">
            <w:pPr>
              <w:tabs>
                <w:tab w:val="left" w:pos="1080"/>
              </w:tabs>
              <w:spacing w:after="120" w:line="276" w:lineRule="auto"/>
              <w:rPr>
                <w:rFonts w:ascii="Arial" w:hAnsi="Arial" w:cs="Arial"/>
                <w:sz w:val="20"/>
                <w:szCs w:val="20"/>
                <w:lang w:val="nl-NL"/>
              </w:rPr>
            </w:pPr>
          </w:p>
        </w:tc>
        <w:tc>
          <w:tcPr>
            <w:tcW w:w="2206" w:type="dxa"/>
            <w:tcBorders>
              <w:top w:val="nil"/>
              <w:left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 xml:space="preserve">Prosentase </w:t>
            </w:r>
            <w:r>
              <w:rPr>
                <w:rFonts w:ascii="Arial" w:hAnsi="Arial" w:cs="Arial"/>
                <w:sz w:val="20"/>
                <w:szCs w:val="20"/>
                <w:lang w:val="nl-NL"/>
              </w:rPr>
              <w:lastRenderedPageBreak/>
              <w:t>Keterpenuhan unsur dalam Musrenbang; Jumlah usulan yang difasilitasi</w:t>
            </w:r>
          </w:p>
        </w:tc>
        <w:tc>
          <w:tcPr>
            <w:tcW w:w="2268" w:type="dxa"/>
            <w:tcBorders>
              <w:top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lastRenderedPageBreak/>
              <w:t xml:space="preserve">1 kali/kegiatan; 13 RW </w:t>
            </w:r>
            <w:r>
              <w:rPr>
                <w:rFonts w:ascii="Arial" w:hAnsi="Arial" w:cs="Arial"/>
                <w:sz w:val="20"/>
                <w:szCs w:val="20"/>
                <w:lang w:val="nl-NL"/>
              </w:rPr>
              <w:lastRenderedPageBreak/>
              <w:t>se Kelurahan; Sarpras ruang PKK dan Poskeskel</w:t>
            </w:r>
          </w:p>
        </w:tc>
      </w:tr>
      <w:tr w:rsidR="007065E2" w:rsidRPr="004F22BC" w:rsidTr="009D7D6F">
        <w:tc>
          <w:tcPr>
            <w:tcW w:w="540" w:type="dxa"/>
            <w:vMerge/>
            <w:tcBorders>
              <w:bottom w:val="nil"/>
            </w:tcBorders>
          </w:tcPr>
          <w:p w:rsidR="007065E2" w:rsidRDefault="007065E2" w:rsidP="009D7D6F">
            <w:pPr>
              <w:tabs>
                <w:tab w:val="left" w:pos="1080"/>
              </w:tabs>
              <w:spacing w:after="120" w:line="276" w:lineRule="auto"/>
              <w:jc w:val="center"/>
              <w:rPr>
                <w:rFonts w:ascii="Arial" w:hAnsi="Arial" w:cs="Arial"/>
                <w:sz w:val="20"/>
                <w:szCs w:val="20"/>
                <w:lang w:val="pt-BR"/>
              </w:rPr>
            </w:pPr>
          </w:p>
        </w:tc>
        <w:tc>
          <w:tcPr>
            <w:tcW w:w="2215" w:type="dxa"/>
            <w:vMerge/>
            <w:tcBorders>
              <w:bottom w:val="nil"/>
            </w:tcBorders>
          </w:tcPr>
          <w:p w:rsidR="007065E2" w:rsidRDefault="007065E2" w:rsidP="009D7D6F">
            <w:pPr>
              <w:spacing w:after="120" w:line="276" w:lineRule="auto"/>
              <w:jc w:val="both"/>
              <w:rPr>
                <w:rFonts w:ascii="Arial" w:hAnsi="Arial" w:cs="Arial"/>
                <w:bCs/>
                <w:sz w:val="20"/>
                <w:szCs w:val="20"/>
              </w:rPr>
            </w:pPr>
          </w:p>
        </w:tc>
        <w:tc>
          <w:tcPr>
            <w:tcW w:w="1560" w:type="dxa"/>
            <w:vMerge/>
            <w:tcBorders>
              <w:bottom w:val="nil"/>
            </w:tcBorders>
          </w:tcPr>
          <w:p w:rsidR="007065E2" w:rsidRDefault="007065E2" w:rsidP="009D7D6F">
            <w:pPr>
              <w:spacing w:after="120" w:line="276" w:lineRule="auto"/>
              <w:rPr>
                <w:rFonts w:ascii="Arial" w:hAnsi="Arial" w:cs="Arial"/>
                <w:sz w:val="20"/>
                <w:szCs w:val="20"/>
              </w:rPr>
            </w:pPr>
          </w:p>
        </w:tc>
        <w:tc>
          <w:tcPr>
            <w:tcW w:w="992" w:type="dxa"/>
            <w:tcBorders>
              <w:top w:val="nil"/>
              <w:bottom w:val="nil"/>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bottom w:val="nil"/>
              <w:right w:val="nil"/>
            </w:tcBorders>
          </w:tcPr>
          <w:p w:rsidR="007065E2" w:rsidRDefault="007065E2" w:rsidP="009D7D6F">
            <w:pPr>
              <w:tabs>
                <w:tab w:val="left" w:pos="1080"/>
              </w:tabs>
              <w:spacing w:after="120" w:line="276" w:lineRule="auto"/>
              <w:rPr>
                <w:rFonts w:ascii="Arial" w:hAnsi="Arial" w:cs="Arial"/>
                <w:sz w:val="20"/>
                <w:szCs w:val="20"/>
                <w:lang w:val="nl-NL"/>
              </w:rPr>
            </w:pPr>
          </w:p>
        </w:tc>
        <w:tc>
          <w:tcPr>
            <w:tcW w:w="2206" w:type="dxa"/>
            <w:tcBorders>
              <w:top w:val="nil"/>
              <w:left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Jumlah Kelembagaan masyarakat yang diberdayakan</w:t>
            </w:r>
          </w:p>
        </w:tc>
        <w:tc>
          <w:tcPr>
            <w:tcW w:w="2268" w:type="dxa"/>
            <w:tcBorders>
              <w:top w:val="nil"/>
              <w:bottom w:val="nil"/>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57 RT &amp; 13 RW se Kelurahan Rogotrunan</w:t>
            </w:r>
          </w:p>
        </w:tc>
      </w:tr>
      <w:tr w:rsidR="007065E2" w:rsidRPr="004F22BC" w:rsidTr="009D7D6F">
        <w:tc>
          <w:tcPr>
            <w:tcW w:w="540" w:type="dxa"/>
            <w:tcBorders>
              <w:top w:val="nil"/>
            </w:tcBorders>
          </w:tcPr>
          <w:p w:rsidR="007065E2" w:rsidRDefault="007065E2" w:rsidP="009D7D6F">
            <w:pPr>
              <w:tabs>
                <w:tab w:val="left" w:pos="1080"/>
              </w:tabs>
              <w:spacing w:after="120" w:line="276" w:lineRule="auto"/>
              <w:jc w:val="center"/>
              <w:rPr>
                <w:rFonts w:ascii="Arial" w:hAnsi="Arial" w:cs="Arial"/>
                <w:sz w:val="20"/>
                <w:szCs w:val="20"/>
                <w:lang w:val="pt-BR"/>
              </w:rPr>
            </w:pPr>
          </w:p>
        </w:tc>
        <w:tc>
          <w:tcPr>
            <w:tcW w:w="2215" w:type="dxa"/>
            <w:tcBorders>
              <w:top w:val="nil"/>
            </w:tcBorders>
          </w:tcPr>
          <w:p w:rsidR="007065E2" w:rsidRDefault="007065E2" w:rsidP="009D7D6F">
            <w:pPr>
              <w:spacing w:after="120" w:line="276" w:lineRule="auto"/>
              <w:jc w:val="both"/>
              <w:rPr>
                <w:rFonts w:ascii="Arial" w:hAnsi="Arial" w:cs="Arial"/>
                <w:bCs/>
                <w:sz w:val="20"/>
                <w:szCs w:val="20"/>
              </w:rPr>
            </w:pPr>
          </w:p>
        </w:tc>
        <w:tc>
          <w:tcPr>
            <w:tcW w:w="1560" w:type="dxa"/>
            <w:tcBorders>
              <w:top w:val="nil"/>
            </w:tcBorders>
          </w:tcPr>
          <w:p w:rsidR="007065E2" w:rsidRDefault="007065E2" w:rsidP="009D7D6F">
            <w:pPr>
              <w:spacing w:after="120" w:line="276" w:lineRule="auto"/>
              <w:rPr>
                <w:rFonts w:ascii="Arial" w:hAnsi="Arial" w:cs="Arial"/>
                <w:sz w:val="20"/>
                <w:szCs w:val="20"/>
              </w:rPr>
            </w:pPr>
          </w:p>
        </w:tc>
        <w:tc>
          <w:tcPr>
            <w:tcW w:w="992" w:type="dxa"/>
            <w:tcBorders>
              <w:top w:val="nil"/>
              <w:bottom w:val="single" w:sz="4" w:space="0" w:color="auto"/>
              <w:right w:val="nil"/>
            </w:tcBorders>
          </w:tcPr>
          <w:p w:rsidR="007065E2" w:rsidRPr="004F22BC" w:rsidRDefault="007065E2" w:rsidP="009D7D6F">
            <w:pPr>
              <w:tabs>
                <w:tab w:val="left" w:pos="1080"/>
              </w:tabs>
              <w:spacing w:after="120" w:line="276" w:lineRule="auto"/>
              <w:rPr>
                <w:rFonts w:ascii="Arial" w:hAnsi="Arial" w:cs="Arial"/>
                <w:sz w:val="20"/>
                <w:szCs w:val="20"/>
                <w:lang w:val="pt-BR"/>
              </w:rPr>
            </w:pPr>
          </w:p>
        </w:tc>
        <w:tc>
          <w:tcPr>
            <w:tcW w:w="142" w:type="dxa"/>
            <w:tcBorders>
              <w:top w:val="nil"/>
              <w:left w:val="nil"/>
              <w:bottom w:val="single" w:sz="4" w:space="0" w:color="auto"/>
              <w:right w:val="nil"/>
            </w:tcBorders>
          </w:tcPr>
          <w:p w:rsidR="007065E2" w:rsidRDefault="007065E2" w:rsidP="009D7D6F">
            <w:pPr>
              <w:tabs>
                <w:tab w:val="left" w:pos="1080"/>
              </w:tabs>
              <w:spacing w:after="120" w:line="276" w:lineRule="auto"/>
              <w:rPr>
                <w:rFonts w:ascii="Arial" w:hAnsi="Arial" w:cs="Arial"/>
                <w:sz w:val="20"/>
                <w:szCs w:val="20"/>
                <w:lang w:val="nl-NL"/>
              </w:rPr>
            </w:pPr>
          </w:p>
        </w:tc>
        <w:tc>
          <w:tcPr>
            <w:tcW w:w="2206" w:type="dxa"/>
            <w:tcBorders>
              <w:top w:val="nil"/>
              <w:left w:val="nil"/>
              <w:bottom w:val="single" w:sz="4" w:space="0" w:color="auto"/>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Sarana dan Prasarana di Kelurahan yang tersedia</w:t>
            </w:r>
          </w:p>
        </w:tc>
        <w:tc>
          <w:tcPr>
            <w:tcW w:w="2268" w:type="dxa"/>
            <w:tcBorders>
              <w:top w:val="nil"/>
              <w:bottom w:val="single" w:sz="4" w:space="0" w:color="auto"/>
            </w:tcBorders>
          </w:tcPr>
          <w:p w:rsidR="007065E2" w:rsidRDefault="007065E2" w:rsidP="009D7D6F">
            <w:pPr>
              <w:tabs>
                <w:tab w:val="left" w:pos="1080"/>
              </w:tabs>
              <w:spacing w:after="120" w:line="276" w:lineRule="auto"/>
              <w:rPr>
                <w:rFonts w:ascii="Arial" w:hAnsi="Arial" w:cs="Arial"/>
                <w:sz w:val="20"/>
                <w:szCs w:val="20"/>
                <w:lang w:val="nl-NL"/>
              </w:rPr>
            </w:pPr>
            <w:r>
              <w:rPr>
                <w:rFonts w:ascii="Arial" w:hAnsi="Arial" w:cs="Arial"/>
                <w:sz w:val="20"/>
                <w:szCs w:val="20"/>
                <w:lang w:val="nl-NL"/>
              </w:rPr>
              <w:t>Rehabilitasi gedung bangunan untuk ruang rapat PKK dan Poskeskel</w:t>
            </w:r>
          </w:p>
        </w:tc>
      </w:tr>
    </w:tbl>
    <w:p w:rsidR="007065E2" w:rsidRDefault="007065E2" w:rsidP="007065E2">
      <w:pPr>
        <w:spacing w:after="120" w:line="276" w:lineRule="auto"/>
        <w:ind w:left="-3"/>
        <w:jc w:val="both"/>
        <w:rPr>
          <w:rFonts w:ascii="Arial" w:hAnsi="Arial" w:cs="Arial"/>
          <w:b/>
          <w:lang w:val="id-ID"/>
        </w:rPr>
      </w:pPr>
    </w:p>
    <w:p w:rsidR="007065E2" w:rsidRPr="00D82523" w:rsidRDefault="007065E2" w:rsidP="007065E2">
      <w:pPr>
        <w:spacing w:after="120" w:line="276" w:lineRule="auto"/>
        <w:ind w:left="-3"/>
        <w:jc w:val="both"/>
        <w:rPr>
          <w:rFonts w:ascii="Arial" w:hAnsi="Arial" w:cs="Arial"/>
          <w:b/>
          <w:lang w:val="id-ID"/>
        </w:rPr>
      </w:pPr>
    </w:p>
    <w:p w:rsidR="007065E2" w:rsidRPr="004F22BC" w:rsidRDefault="007065E2" w:rsidP="007065E2">
      <w:pPr>
        <w:spacing w:after="120" w:line="276" w:lineRule="auto"/>
        <w:jc w:val="both"/>
        <w:rPr>
          <w:rFonts w:ascii="Arial" w:hAnsi="Arial" w:cs="Arial"/>
          <w:b/>
          <w:lang w:val="sv-SE"/>
        </w:rPr>
      </w:pPr>
      <w:r w:rsidRPr="004F22BC">
        <w:rPr>
          <w:rFonts w:ascii="Arial" w:hAnsi="Arial" w:cs="Arial"/>
          <w:b/>
          <w:lang w:val="sv-SE"/>
        </w:rPr>
        <w:t>C. JUMLAH ANGGARAN YANG DIALOKASIKAN</w:t>
      </w:r>
    </w:p>
    <w:p w:rsidR="007065E2" w:rsidRPr="004F22BC" w:rsidRDefault="007065E2" w:rsidP="007065E2">
      <w:pPr>
        <w:spacing w:after="120" w:line="276" w:lineRule="auto"/>
        <w:ind w:left="284" w:firstLine="850"/>
        <w:jc w:val="both"/>
        <w:rPr>
          <w:rFonts w:ascii="Arial" w:hAnsi="Arial" w:cs="Arial"/>
          <w:lang w:val="sv-SE"/>
        </w:rPr>
      </w:pPr>
      <w:r w:rsidRPr="004F22BC">
        <w:rPr>
          <w:rFonts w:ascii="Arial" w:hAnsi="Arial" w:cs="Arial"/>
          <w:lang w:val="sv-SE"/>
        </w:rPr>
        <w:t xml:space="preserve">Jumlah anggaran yang dialokasikan untuk mendukung pelaksanaan Program dan Kegiatan SKPD Kelurahan Rogotrunan Kabupaten Lumajang Tahun Anggaran </w:t>
      </w:r>
      <w:r>
        <w:rPr>
          <w:rFonts w:ascii="Arial" w:hAnsi="Arial" w:cs="Arial"/>
          <w:lang w:val="sv-SE"/>
        </w:rPr>
        <w:t>2019</w:t>
      </w:r>
      <w:r w:rsidRPr="004F22BC">
        <w:rPr>
          <w:rFonts w:ascii="Arial" w:hAnsi="Arial" w:cs="Arial"/>
          <w:lang w:val="sv-SE"/>
        </w:rPr>
        <w:t xml:space="preserve"> telah ditetapkan, sebesar </w:t>
      </w:r>
      <w:r w:rsidRPr="004F22BC">
        <w:rPr>
          <w:rFonts w:ascii="Arial" w:hAnsi="Arial" w:cs="Arial"/>
          <w:b/>
          <w:i/>
          <w:lang w:val="sv-SE"/>
        </w:rPr>
        <w:t xml:space="preserve">Rp. </w:t>
      </w:r>
      <w:r>
        <w:rPr>
          <w:rFonts w:ascii="Arial" w:hAnsi="Arial" w:cs="Arial"/>
          <w:b/>
          <w:i/>
          <w:lang w:val="sv-SE"/>
        </w:rPr>
        <w:t>967.822.000</w:t>
      </w:r>
      <w:r w:rsidRPr="004F22BC">
        <w:rPr>
          <w:rFonts w:ascii="Arial" w:hAnsi="Arial" w:cs="Arial"/>
          <w:b/>
          <w:i/>
          <w:lang w:val="sv-SE"/>
        </w:rPr>
        <w:t>,00</w:t>
      </w:r>
      <w:r w:rsidRPr="004F22BC">
        <w:rPr>
          <w:rFonts w:ascii="Arial" w:hAnsi="Arial" w:cs="Arial"/>
          <w:lang w:val="sv-SE"/>
        </w:rPr>
        <w:t xml:space="preserve"> yaitu untuk Belanja Langsung sebesar </w:t>
      </w:r>
      <w:r w:rsidRPr="004F22BC">
        <w:rPr>
          <w:rFonts w:ascii="Arial" w:hAnsi="Arial" w:cs="Arial"/>
          <w:b/>
          <w:i/>
          <w:lang w:val="sv-SE"/>
        </w:rPr>
        <w:t xml:space="preserve">Rp. </w:t>
      </w:r>
      <w:r>
        <w:rPr>
          <w:rFonts w:ascii="Arial" w:hAnsi="Arial" w:cs="Arial"/>
          <w:b/>
          <w:i/>
          <w:lang w:val="sv-SE"/>
        </w:rPr>
        <w:t>967.822</w:t>
      </w:r>
      <w:r w:rsidRPr="004F22BC">
        <w:rPr>
          <w:rFonts w:ascii="Arial" w:hAnsi="Arial" w:cs="Arial"/>
          <w:b/>
          <w:i/>
          <w:lang w:val="sv-SE"/>
        </w:rPr>
        <w:t>.000,00</w:t>
      </w:r>
      <w:r w:rsidRPr="004F22BC">
        <w:rPr>
          <w:rFonts w:ascii="Arial" w:hAnsi="Arial" w:cs="Arial"/>
          <w:lang w:val="sv-SE"/>
        </w:rPr>
        <w:t xml:space="preserve"> dan untuk Belanja Tidak Langsung sebesar </w:t>
      </w:r>
      <w:r w:rsidRPr="004F22BC">
        <w:rPr>
          <w:rFonts w:ascii="Arial" w:hAnsi="Arial" w:cs="Arial"/>
          <w:b/>
          <w:i/>
          <w:lang w:val="sv-SE"/>
        </w:rPr>
        <w:t xml:space="preserve">Rp. </w:t>
      </w:r>
      <w:r>
        <w:rPr>
          <w:rFonts w:ascii="Arial" w:hAnsi="Arial" w:cs="Arial"/>
          <w:b/>
          <w:i/>
          <w:lang w:val="sv-SE"/>
        </w:rPr>
        <w:t>0</w:t>
      </w:r>
      <w:r w:rsidRPr="004F22BC">
        <w:rPr>
          <w:rFonts w:ascii="Arial" w:hAnsi="Arial" w:cs="Arial"/>
          <w:b/>
          <w:i/>
          <w:lang w:val="sv-SE"/>
        </w:rPr>
        <w:t>,00</w:t>
      </w:r>
      <w:r w:rsidRPr="004F22BC">
        <w:rPr>
          <w:rFonts w:ascii="Arial" w:hAnsi="Arial" w:cs="Arial"/>
          <w:lang w:val="sv-SE"/>
        </w:rPr>
        <w:t xml:space="preserve"> </w:t>
      </w:r>
      <w:r>
        <w:rPr>
          <w:rFonts w:ascii="Arial" w:hAnsi="Arial" w:cs="Arial"/>
          <w:lang w:val="sv-SE"/>
        </w:rPr>
        <w:t xml:space="preserve">(masih belum diketahui pagu yang akan dianggarkan) </w:t>
      </w:r>
      <w:r w:rsidRPr="004F22BC">
        <w:rPr>
          <w:rFonts w:ascii="Arial" w:hAnsi="Arial" w:cs="Arial"/>
          <w:lang w:val="sv-SE"/>
        </w:rPr>
        <w:t xml:space="preserve">adapun untuk perincian kegiatan sebagaimana lampiran  Rencana Kinerja Tahun </w:t>
      </w:r>
      <w:r>
        <w:rPr>
          <w:rFonts w:ascii="Arial" w:hAnsi="Arial" w:cs="Arial"/>
          <w:lang w:val="sv-SE"/>
        </w:rPr>
        <w:t>2019</w:t>
      </w:r>
      <w:r w:rsidRPr="004F22BC">
        <w:rPr>
          <w:rFonts w:ascii="Arial" w:hAnsi="Arial" w:cs="Arial"/>
          <w:lang w:val="sv-SE"/>
        </w:rPr>
        <w:t>.</w:t>
      </w:r>
    </w:p>
    <w:p w:rsidR="007065E2" w:rsidRPr="004E5CC9" w:rsidRDefault="007065E2" w:rsidP="007065E2">
      <w:pPr>
        <w:spacing w:after="120" w:line="276" w:lineRule="auto"/>
        <w:ind w:left="284"/>
        <w:jc w:val="both"/>
        <w:rPr>
          <w:rFonts w:ascii="Arial" w:hAnsi="Arial" w:cs="Arial"/>
          <w:i/>
          <w:lang w:val="sv-SE"/>
        </w:rPr>
      </w:pPr>
      <w:r w:rsidRPr="004E5CC9">
        <w:rPr>
          <w:rFonts w:ascii="Arial" w:hAnsi="Arial" w:cs="Arial"/>
          <w:i/>
          <w:lang w:val="sv-SE"/>
        </w:rPr>
        <w:t xml:space="preserve">Tabel rumusan rencana program kegiatan skpd tahun </w:t>
      </w:r>
      <w:r>
        <w:rPr>
          <w:rFonts w:ascii="Arial" w:hAnsi="Arial" w:cs="Arial"/>
          <w:i/>
          <w:lang w:val="sv-SE"/>
        </w:rPr>
        <w:t>2018</w:t>
      </w:r>
      <w:r w:rsidRPr="004E5CC9">
        <w:rPr>
          <w:rFonts w:ascii="Arial" w:hAnsi="Arial" w:cs="Arial"/>
          <w:i/>
          <w:lang w:val="sv-SE"/>
        </w:rPr>
        <w:t xml:space="preserve"> dan prakiraan maju tahun </w:t>
      </w:r>
      <w:r>
        <w:rPr>
          <w:rFonts w:ascii="Arial" w:hAnsi="Arial" w:cs="Arial"/>
          <w:i/>
          <w:lang w:val="sv-SE"/>
        </w:rPr>
        <w:t>2019</w:t>
      </w:r>
      <w:r w:rsidRPr="004E5CC9">
        <w:rPr>
          <w:rFonts w:ascii="Arial" w:hAnsi="Arial" w:cs="Arial"/>
          <w:i/>
          <w:lang w:val="sv-SE"/>
        </w:rPr>
        <w:t>. ( Lampiran sebagai berikut: )</w:t>
      </w:r>
    </w:p>
    <w:p w:rsidR="007065E2" w:rsidRPr="004F22BC" w:rsidRDefault="007065E2" w:rsidP="007065E2">
      <w:pPr>
        <w:spacing w:after="120" w:line="276" w:lineRule="auto"/>
        <w:jc w:val="both"/>
        <w:rPr>
          <w:rFonts w:ascii="Arial" w:hAnsi="Arial" w:cs="Arial"/>
          <w:b/>
          <w:lang w:val="sv-SE"/>
        </w:rPr>
      </w:pPr>
    </w:p>
    <w:p w:rsidR="007065E2" w:rsidRPr="004F22BC" w:rsidRDefault="007065E2" w:rsidP="007065E2">
      <w:pPr>
        <w:numPr>
          <w:ilvl w:val="0"/>
          <w:numId w:val="11"/>
        </w:numPr>
        <w:spacing w:after="120" w:line="276" w:lineRule="auto"/>
        <w:rPr>
          <w:rFonts w:ascii="Arial" w:hAnsi="Arial" w:cs="Arial"/>
          <w:lang w:val="sv-SE"/>
        </w:rPr>
        <w:sectPr w:rsidR="007065E2" w:rsidRPr="004F22BC" w:rsidSect="006C3E24">
          <w:headerReference w:type="default" r:id="rId6"/>
          <w:footerReference w:type="even" r:id="rId7"/>
          <w:footerReference w:type="default" r:id="rId8"/>
          <w:pgSz w:w="12242" w:h="18711" w:code="5"/>
          <w:pgMar w:top="567" w:right="851" w:bottom="851" w:left="1701" w:header="680" w:footer="567" w:gutter="0"/>
          <w:cols w:space="720"/>
          <w:docGrid w:linePitch="360"/>
        </w:sectPr>
      </w:pPr>
    </w:p>
    <w:p w:rsidR="007065E2" w:rsidRPr="004F22BC" w:rsidRDefault="007065E2" w:rsidP="007065E2">
      <w:pPr>
        <w:spacing w:after="120" w:line="276" w:lineRule="auto"/>
        <w:jc w:val="center"/>
        <w:rPr>
          <w:rFonts w:ascii="Arial" w:hAnsi="Arial" w:cs="Arial"/>
          <w:b/>
          <w:sz w:val="28"/>
          <w:szCs w:val="28"/>
          <w:lang w:val="fi-FI"/>
        </w:rPr>
      </w:pPr>
    </w:p>
    <w:p w:rsidR="007065E2" w:rsidRPr="004F22BC" w:rsidRDefault="007065E2" w:rsidP="007065E2">
      <w:pPr>
        <w:spacing w:after="120" w:line="276" w:lineRule="auto"/>
        <w:jc w:val="center"/>
        <w:rPr>
          <w:rFonts w:ascii="Arial" w:hAnsi="Arial" w:cs="Arial"/>
          <w:b/>
          <w:sz w:val="28"/>
          <w:szCs w:val="28"/>
          <w:lang w:val="fi-FI"/>
        </w:rPr>
      </w:pPr>
      <w:r w:rsidRPr="004F22BC">
        <w:rPr>
          <w:rFonts w:ascii="Arial" w:hAnsi="Arial" w:cs="Arial"/>
          <w:b/>
          <w:sz w:val="28"/>
          <w:szCs w:val="28"/>
          <w:lang w:val="fi-FI"/>
        </w:rPr>
        <w:t>BAB. IV</w:t>
      </w:r>
    </w:p>
    <w:p w:rsidR="007065E2" w:rsidRPr="004F22BC" w:rsidRDefault="007065E2" w:rsidP="007065E2">
      <w:pPr>
        <w:spacing w:after="120" w:line="276" w:lineRule="auto"/>
        <w:jc w:val="center"/>
        <w:rPr>
          <w:rFonts w:ascii="Arial" w:hAnsi="Arial" w:cs="Arial"/>
          <w:b/>
          <w:sz w:val="28"/>
          <w:szCs w:val="28"/>
          <w:lang w:val="fi-FI"/>
        </w:rPr>
      </w:pPr>
      <w:r w:rsidRPr="004F22BC">
        <w:rPr>
          <w:rFonts w:ascii="Arial" w:hAnsi="Arial" w:cs="Arial"/>
          <w:b/>
          <w:sz w:val="28"/>
          <w:szCs w:val="28"/>
          <w:lang w:val="fi-FI"/>
        </w:rPr>
        <w:t>PENUTUP</w:t>
      </w:r>
    </w:p>
    <w:p w:rsidR="007065E2" w:rsidRPr="004F22BC" w:rsidRDefault="007065E2" w:rsidP="007065E2">
      <w:pPr>
        <w:spacing w:after="120" w:line="276" w:lineRule="auto"/>
        <w:jc w:val="center"/>
        <w:rPr>
          <w:rFonts w:ascii="Arial" w:hAnsi="Arial" w:cs="Arial"/>
          <w:b/>
        </w:rPr>
      </w:pPr>
    </w:p>
    <w:p w:rsidR="007065E2" w:rsidRPr="004F22BC" w:rsidRDefault="007065E2" w:rsidP="007065E2">
      <w:pPr>
        <w:spacing w:after="120" w:line="276" w:lineRule="auto"/>
        <w:jc w:val="center"/>
        <w:rPr>
          <w:rFonts w:ascii="Arial" w:hAnsi="Arial" w:cs="Arial"/>
          <w:b/>
          <w:lang w:val="fi-FI"/>
        </w:rPr>
      </w:pPr>
    </w:p>
    <w:p w:rsidR="007065E2" w:rsidRPr="004F22BC" w:rsidRDefault="007065E2" w:rsidP="007065E2">
      <w:pPr>
        <w:pStyle w:val="BodyText"/>
        <w:spacing w:line="360" w:lineRule="auto"/>
        <w:ind w:left="720" w:firstLine="720"/>
        <w:jc w:val="both"/>
        <w:rPr>
          <w:rFonts w:ascii="Arial" w:eastAsia="Batang" w:hAnsi="Arial" w:cs="Arial"/>
        </w:rPr>
      </w:pPr>
      <w:r w:rsidRPr="004F22BC">
        <w:rPr>
          <w:rFonts w:ascii="Arial" w:eastAsia="Batang" w:hAnsi="Arial" w:cs="Arial"/>
        </w:rPr>
        <w:t xml:space="preserve">Rencana Kinerja Kelurahan Rogotrunan Kecamatan Lumajang merupakan suatu produk perencanaan yang di berikan arah dan pedoman bagi penyelenggaraan pembangunan pemerintahan dan pembinaan kemasyarakatan di Kelurahan Rogotrunan Kecamatan Lumajang dalam kurun waktu 1 (satu) tahun ke depan. </w:t>
      </w:r>
    </w:p>
    <w:p w:rsidR="007065E2" w:rsidRPr="004F22BC" w:rsidRDefault="007065E2" w:rsidP="007065E2">
      <w:pPr>
        <w:pStyle w:val="BodyTextIndent"/>
        <w:spacing w:line="360" w:lineRule="auto"/>
        <w:ind w:left="720" w:firstLine="720"/>
        <w:jc w:val="both"/>
        <w:rPr>
          <w:rFonts w:ascii="Arial" w:hAnsi="Arial" w:cs="Arial"/>
        </w:rPr>
      </w:pPr>
      <w:proofErr w:type="gramStart"/>
      <w:r w:rsidRPr="004F22BC">
        <w:rPr>
          <w:rFonts w:ascii="Arial" w:hAnsi="Arial" w:cs="Arial"/>
        </w:rPr>
        <w:t>Keberhasilan pelaksanan Rencana Kinerja Kelurahan Rogotrunan Kecamatan Lumajang dapat di capai jika disertai dengan kesungguhan semua pihak, baik pelaku-pelaku pembangunan, penyelenggara pemerintahan maupun partisipasi seluruh masyarakat di Kelurahan Rogotrunan Kecamatan Lumajang.</w:t>
      </w:r>
      <w:proofErr w:type="gramEnd"/>
    </w:p>
    <w:p w:rsidR="007065E2" w:rsidRPr="004F22BC" w:rsidRDefault="007065E2" w:rsidP="007065E2">
      <w:pPr>
        <w:pStyle w:val="BodyText"/>
        <w:spacing w:line="360" w:lineRule="auto"/>
        <w:ind w:left="720" w:firstLine="720"/>
        <w:jc w:val="both"/>
        <w:rPr>
          <w:rFonts w:ascii="Arial" w:eastAsia="Batang" w:hAnsi="Arial" w:cs="Arial"/>
        </w:rPr>
      </w:pPr>
      <w:r w:rsidRPr="004F22BC">
        <w:rPr>
          <w:rFonts w:ascii="Arial" w:eastAsia="Batang" w:hAnsi="Arial" w:cs="Arial"/>
        </w:rPr>
        <w:t>Akhirnya dengan tersusunnya Rencana Kinerja Kelurahan Rogotrunan</w:t>
      </w:r>
      <w:r>
        <w:rPr>
          <w:rFonts w:ascii="Arial" w:eastAsia="Batang" w:hAnsi="Arial" w:cs="Arial"/>
        </w:rPr>
        <w:t xml:space="preserve"> Kecamatan Lumajang Tahun 2019</w:t>
      </w:r>
      <w:r w:rsidRPr="004F22BC">
        <w:rPr>
          <w:rFonts w:ascii="Arial" w:eastAsia="Batang" w:hAnsi="Arial" w:cs="Arial"/>
        </w:rPr>
        <w:t xml:space="preserve"> di harapkan menjadi acuan pelaksanaan Pemerintahan, Pembangunan dan Kemasyarakatan menuju masyarakat yang berdaya guna.</w:t>
      </w:r>
    </w:p>
    <w:p w:rsidR="007065E2" w:rsidRPr="004F22BC" w:rsidRDefault="007065E2" w:rsidP="007065E2">
      <w:pPr>
        <w:pStyle w:val="BodyText"/>
        <w:spacing w:line="276" w:lineRule="auto"/>
        <w:ind w:left="720" w:firstLine="720"/>
        <w:jc w:val="both"/>
        <w:rPr>
          <w:rFonts w:ascii="Arial" w:eastAsia="Batang" w:hAnsi="Arial" w:cs="Arial"/>
          <w:color w:val="0000FF"/>
        </w:rPr>
      </w:pPr>
    </w:p>
    <w:p w:rsidR="007065E2" w:rsidRPr="004F22BC" w:rsidRDefault="007065E2" w:rsidP="007065E2">
      <w:pPr>
        <w:spacing w:after="120" w:line="276" w:lineRule="auto"/>
        <w:ind w:left="720" w:firstLine="720"/>
        <w:jc w:val="both"/>
        <w:rPr>
          <w:rFonts w:ascii="Arial" w:hAnsi="Arial" w:cs="Arial"/>
        </w:rPr>
      </w:pPr>
    </w:p>
    <w:p w:rsidR="007065E2" w:rsidRPr="004F22BC" w:rsidRDefault="007065E2" w:rsidP="007065E2">
      <w:pPr>
        <w:spacing w:after="120" w:line="276" w:lineRule="auto"/>
        <w:ind w:left="720" w:firstLine="720"/>
        <w:jc w:val="both"/>
        <w:rPr>
          <w:rFonts w:ascii="Arial" w:hAnsi="Arial" w:cs="Arial"/>
        </w:rPr>
      </w:pPr>
    </w:p>
    <w:p w:rsidR="007065E2" w:rsidRPr="00446D22" w:rsidRDefault="007065E2" w:rsidP="007065E2">
      <w:pPr>
        <w:tabs>
          <w:tab w:val="left" w:pos="1440"/>
        </w:tabs>
        <w:spacing w:after="120" w:line="276" w:lineRule="auto"/>
        <w:ind w:left="4860" w:firstLine="720"/>
        <w:jc w:val="center"/>
        <w:rPr>
          <w:rFonts w:ascii="Arial" w:hAnsi="Arial" w:cs="Arial"/>
        </w:rPr>
      </w:pPr>
      <w:r w:rsidRPr="004F22BC">
        <w:rPr>
          <w:rFonts w:ascii="Arial" w:hAnsi="Arial" w:cs="Arial"/>
          <w:lang w:val="id-ID"/>
        </w:rPr>
        <w:t>Lumajang</w:t>
      </w:r>
      <w:r>
        <w:rPr>
          <w:rFonts w:ascii="Arial" w:hAnsi="Arial" w:cs="Arial"/>
        </w:rPr>
        <w:t xml:space="preserve">,  </w:t>
      </w:r>
      <w:r>
        <w:rPr>
          <w:rFonts w:ascii="Arial" w:hAnsi="Arial" w:cs="Arial"/>
          <w:lang w:val="id-ID"/>
        </w:rPr>
        <w:t xml:space="preserve">  </w:t>
      </w:r>
      <w:r>
        <w:rPr>
          <w:rFonts w:ascii="Arial" w:hAnsi="Arial" w:cs="Arial"/>
        </w:rPr>
        <w:t xml:space="preserve"> September 2019</w:t>
      </w:r>
    </w:p>
    <w:p w:rsidR="007065E2" w:rsidRPr="004F22BC" w:rsidRDefault="007065E2" w:rsidP="007065E2">
      <w:pPr>
        <w:tabs>
          <w:tab w:val="left" w:pos="1440"/>
        </w:tabs>
        <w:spacing w:after="120" w:line="276" w:lineRule="auto"/>
        <w:ind w:left="4860" w:firstLine="720"/>
        <w:jc w:val="center"/>
        <w:rPr>
          <w:rFonts w:ascii="Arial" w:hAnsi="Arial" w:cs="Arial"/>
          <w:lang w:val="id-ID"/>
        </w:rPr>
      </w:pPr>
      <w:r w:rsidRPr="004F22BC">
        <w:rPr>
          <w:rFonts w:ascii="Arial" w:hAnsi="Arial" w:cs="Arial"/>
        </w:rPr>
        <w:t>LURAH ROGOTRUNAN</w:t>
      </w:r>
    </w:p>
    <w:p w:rsidR="007065E2" w:rsidRDefault="007065E2" w:rsidP="007065E2">
      <w:pPr>
        <w:tabs>
          <w:tab w:val="left" w:pos="1440"/>
        </w:tabs>
        <w:spacing w:after="120" w:line="276" w:lineRule="auto"/>
        <w:ind w:left="4860" w:firstLine="720"/>
        <w:jc w:val="center"/>
        <w:rPr>
          <w:rFonts w:ascii="Arial" w:hAnsi="Arial" w:cs="Arial"/>
        </w:rPr>
      </w:pPr>
    </w:p>
    <w:p w:rsidR="007065E2" w:rsidRPr="004971FE" w:rsidRDefault="007065E2" w:rsidP="007065E2">
      <w:pPr>
        <w:tabs>
          <w:tab w:val="left" w:pos="1440"/>
        </w:tabs>
        <w:spacing w:after="120" w:line="276" w:lineRule="auto"/>
        <w:rPr>
          <w:rFonts w:ascii="Arial" w:hAnsi="Arial" w:cs="Arial"/>
          <w:lang w:val="en-ID"/>
        </w:rPr>
      </w:pPr>
    </w:p>
    <w:p w:rsidR="007065E2" w:rsidRPr="004F22BC" w:rsidRDefault="007065E2" w:rsidP="007065E2">
      <w:pPr>
        <w:tabs>
          <w:tab w:val="left" w:pos="1440"/>
        </w:tabs>
        <w:ind w:left="4860" w:firstLine="720"/>
        <w:jc w:val="center"/>
        <w:rPr>
          <w:rFonts w:ascii="Arial" w:hAnsi="Arial" w:cs="Arial"/>
        </w:rPr>
      </w:pPr>
      <w:r>
        <w:rPr>
          <w:rFonts w:ascii="Arial" w:hAnsi="Arial" w:cs="Arial"/>
          <w:b/>
          <w:u w:val="single"/>
        </w:rPr>
        <w:t>MOCHAMAD LUTFI</w:t>
      </w:r>
    </w:p>
    <w:p w:rsidR="007065E2" w:rsidRPr="004F22BC" w:rsidRDefault="007065E2" w:rsidP="007065E2">
      <w:pPr>
        <w:tabs>
          <w:tab w:val="left" w:pos="1440"/>
        </w:tabs>
        <w:ind w:left="4860" w:firstLine="720"/>
        <w:jc w:val="center"/>
        <w:rPr>
          <w:rFonts w:ascii="Arial" w:hAnsi="Arial" w:cs="Arial"/>
        </w:rPr>
      </w:pPr>
      <w:r w:rsidRPr="004F22BC">
        <w:rPr>
          <w:rFonts w:ascii="Arial" w:hAnsi="Arial" w:cs="Arial"/>
        </w:rPr>
        <w:t>Penata</w:t>
      </w:r>
      <w:r>
        <w:rPr>
          <w:rFonts w:ascii="Arial" w:hAnsi="Arial" w:cs="Arial"/>
        </w:rPr>
        <w:t xml:space="preserve"> Muda Tk.I</w:t>
      </w:r>
    </w:p>
    <w:p w:rsidR="007065E2" w:rsidRPr="004F22BC" w:rsidRDefault="007065E2" w:rsidP="007065E2">
      <w:pPr>
        <w:tabs>
          <w:tab w:val="left" w:pos="1440"/>
        </w:tabs>
        <w:ind w:left="4860" w:firstLine="720"/>
        <w:jc w:val="center"/>
        <w:rPr>
          <w:rFonts w:ascii="Arial" w:hAnsi="Arial" w:cs="Arial"/>
        </w:rPr>
      </w:pPr>
      <w:r w:rsidRPr="004F22BC">
        <w:rPr>
          <w:rFonts w:ascii="Arial" w:hAnsi="Arial" w:cs="Arial"/>
          <w:lang w:val="id-ID"/>
        </w:rPr>
        <w:t xml:space="preserve">NIP. </w:t>
      </w:r>
      <w:r w:rsidRPr="00D42D26">
        <w:rPr>
          <w:rFonts w:ascii="Arial" w:hAnsi="Arial" w:cs="Arial"/>
        </w:rPr>
        <w:t>19720217 199602 1 002</w:t>
      </w:r>
    </w:p>
    <w:p w:rsidR="007065E2" w:rsidRPr="004F22BC" w:rsidRDefault="007065E2" w:rsidP="007065E2">
      <w:pPr>
        <w:ind w:firstLine="1440"/>
        <w:jc w:val="both"/>
        <w:rPr>
          <w:rFonts w:ascii="Arial" w:hAnsi="Arial" w:cs="Arial"/>
          <w:lang w:val="fi-FI"/>
        </w:rPr>
      </w:pPr>
    </w:p>
    <w:p w:rsidR="007065E2" w:rsidRPr="004F22BC" w:rsidRDefault="007065E2" w:rsidP="007065E2">
      <w:pPr>
        <w:spacing w:after="120" w:line="276" w:lineRule="auto"/>
        <w:ind w:firstLine="1440"/>
        <w:jc w:val="both"/>
        <w:rPr>
          <w:rFonts w:ascii="Arial" w:hAnsi="Arial" w:cs="Arial"/>
          <w:lang w:val="fi-FI"/>
        </w:rPr>
      </w:pPr>
    </w:p>
    <w:p w:rsidR="007065E2" w:rsidRPr="004F22BC" w:rsidRDefault="007065E2" w:rsidP="007065E2">
      <w:pPr>
        <w:spacing w:after="120" w:line="276" w:lineRule="auto"/>
        <w:ind w:firstLine="1440"/>
        <w:jc w:val="both"/>
        <w:rPr>
          <w:rFonts w:ascii="Arial" w:hAnsi="Arial" w:cs="Arial"/>
          <w:lang w:val="fi-FI"/>
        </w:rPr>
      </w:pPr>
    </w:p>
    <w:p w:rsidR="007065E2" w:rsidRPr="004F22BC" w:rsidRDefault="007065E2" w:rsidP="007065E2">
      <w:pPr>
        <w:spacing w:after="120" w:line="276" w:lineRule="auto"/>
        <w:ind w:firstLine="1440"/>
        <w:jc w:val="both"/>
        <w:rPr>
          <w:rFonts w:ascii="Arial" w:hAnsi="Arial" w:cs="Arial"/>
          <w:lang w:val="fi-FI"/>
        </w:rPr>
      </w:pPr>
    </w:p>
    <w:p w:rsidR="007065E2" w:rsidRPr="004F22BC" w:rsidRDefault="007065E2" w:rsidP="007065E2">
      <w:pPr>
        <w:spacing w:after="120" w:line="276" w:lineRule="auto"/>
        <w:ind w:firstLine="1440"/>
        <w:jc w:val="both"/>
        <w:rPr>
          <w:rFonts w:ascii="Arial" w:hAnsi="Arial" w:cs="Arial"/>
          <w:lang w:val="fi-FI"/>
        </w:rPr>
      </w:pPr>
    </w:p>
    <w:p w:rsidR="007065E2" w:rsidRPr="004F22BC" w:rsidRDefault="007065E2" w:rsidP="007065E2">
      <w:pPr>
        <w:spacing w:after="120" w:line="276" w:lineRule="auto"/>
        <w:ind w:firstLine="1440"/>
        <w:jc w:val="both"/>
        <w:rPr>
          <w:rFonts w:ascii="Arial" w:hAnsi="Arial" w:cs="Arial"/>
          <w:lang w:val="fi-FI"/>
        </w:rPr>
      </w:pPr>
    </w:p>
    <w:p w:rsidR="007065E2" w:rsidRDefault="007065E2" w:rsidP="007065E2">
      <w:pPr>
        <w:spacing w:line="360" w:lineRule="auto"/>
        <w:jc w:val="center"/>
        <w:rPr>
          <w:rFonts w:ascii="Copperplate Gothic Bold" w:hAnsi="Copperplate Gothic Bold" w:cs="Arial"/>
          <w:b/>
          <w:sz w:val="28"/>
          <w:szCs w:val="28"/>
          <w:lang w:val="fi-FI"/>
        </w:rPr>
      </w:pPr>
    </w:p>
    <w:p w:rsidR="007065E2" w:rsidRPr="00E226CC" w:rsidRDefault="007065E2" w:rsidP="007065E2">
      <w:pPr>
        <w:spacing w:line="360" w:lineRule="auto"/>
        <w:jc w:val="center"/>
        <w:rPr>
          <w:rFonts w:ascii="Copperplate Gothic Bold" w:hAnsi="Copperplate Gothic Bold" w:cs="Arial"/>
          <w:b/>
          <w:sz w:val="28"/>
          <w:szCs w:val="28"/>
          <w:lang w:val="fi-FI"/>
        </w:rPr>
      </w:pPr>
    </w:p>
    <w:p w:rsidR="0005454E" w:rsidRDefault="0005454E"/>
    <w:sectPr w:rsidR="0005454E" w:rsidSect="007065E2">
      <w:pgSz w:w="12242" w:h="18711" w:code="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opperplate Gothic Bol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2E" w:rsidRDefault="007065E2" w:rsidP="005B4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82E" w:rsidRDefault="007065E2" w:rsidP="00C514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9" w:type="pct"/>
      <w:tblInd w:w="115" w:type="dxa"/>
      <w:tblCellMar>
        <w:top w:w="72" w:type="dxa"/>
        <w:left w:w="115" w:type="dxa"/>
        <w:bottom w:w="72" w:type="dxa"/>
        <w:right w:w="115" w:type="dxa"/>
      </w:tblCellMar>
      <w:tblLook w:val="04A0"/>
    </w:tblPr>
    <w:tblGrid>
      <w:gridCol w:w="8880"/>
      <w:gridCol w:w="760"/>
    </w:tblGrid>
    <w:tr w:rsidR="009D082E" w:rsidTr="002C1BFA">
      <w:trPr>
        <w:trHeight w:val="419"/>
      </w:trPr>
      <w:tc>
        <w:tcPr>
          <w:tcW w:w="4606" w:type="pct"/>
          <w:tcBorders>
            <w:top w:val="single" w:sz="4" w:space="0" w:color="000000"/>
          </w:tcBorders>
        </w:tcPr>
        <w:p w:rsidR="009D082E" w:rsidRPr="006F58F0" w:rsidRDefault="007065E2" w:rsidP="0054304D">
          <w:pPr>
            <w:pStyle w:val="Footer"/>
            <w:rPr>
              <w:lang w:val="en-US" w:eastAsia="en-US"/>
            </w:rPr>
          </w:pPr>
          <w:r w:rsidRPr="006F58F0">
            <w:rPr>
              <w:lang w:val="en-US" w:eastAsia="en-US"/>
            </w:rPr>
            <w:t xml:space="preserve">      </w:t>
          </w:r>
        </w:p>
      </w:tc>
      <w:tc>
        <w:tcPr>
          <w:tcW w:w="394" w:type="pct"/>
          <w:tcBorders>
            <w:top w:val="single" w:sz="4" w:space="0" w:color="C0504D"/>
          </w:tcBorders>
          <w:shd w:val="clear" w:color="auto" w:fill="943634"/>
        </w:tcPr>
        <w:p w:rsidR="009D082E" w:rsidRPr="006F58F0" w:rsidRDefault="007065E2" w:rsidP="00E03664">
          <w:pPr>
            <w:pStyle w:val="Header"/>
            <w:jc w:val="center"/>
            <w:rPr>
              <w:b/>
              <w:color w:val="FFFFFF"/>
              <w:lang w:val="en-US" w:eastAsia="en-US"/>
            </w:rPr>
          </w:pPr>
          <w:r w:rsidRPr="006F58F0">
            <w:rPr>
              <w:b/>
              <w:color w:val="FFFFFF"/>
              <w:lang w:val="en-US" w:eastAsia="en-US"/>
            </w:rPr>
            <w:fldChar w:fldCharType="begin"/>
          </w:r>
          <w:r w:rsidRPr="006F58F0">
            <w:rPr>
              <w:b/>
              <w:color w:val="FFFFFF"/>
              <w:lang w:val="en-US" w:eastAsia="en-US"/>
            </w:rPr>
            <w:instrText xml:space="preserve"> PAGE   \* MERGEFORMAT </w:instrText>
          </w:r>
          <w:r w:rsidRPr="006F58F0">
            <w:rPr>
              <w:b/>
              <w:color w:val="FFFFFF"/>
              <w:lang w:val="en-US" w:eastAsia="en-US"/>
            </w:rPr>
            <w:fldChar w:fldCharType="separate"/>
          </w:r>
          <w:r>
            <w:rPr>
              <w:b/>
              <w:noProof/>
              <w:color w:val="FFFFFF"/>
              <w:lang w:val="en-US" w:eastAsia="en-US"/>
            </w:rPr>
            <w:t>19</w:t>
          </w:r>
          <w:r w:rsidRPr="006F58F0">
            <w:rPr>
              <w:b/>
              <w:noProof/>
              <w:color w:val="FFFFFF"/>
              <w:lang w:val="en-US" w:eastAsia="en-US"/>
            </w:rPr>
            <w:fldChar w:fldCharType="end"/>
          </w:r>
        </w:p>
      </w:tc>
    </w:tr>
  </w:tbl>
  <w:p w:rsidR="009D082E" w:rsidRPr="00773AB6" w:rsidRDefault="007065E2" w:rsidP="00F625EA">
    <w:pPr>
      <w:pStyle w:val="Footer"/>
      <w:pBdr>
        <w:top w:val="thinThickSmallGap" w:sz="12" w:space="0" w:color="FF6600"/>
      </w:pBdr>
      <w:tabs>
        <w:tab w:val="clear" w:pos="8640"/>
      </w:tabs>
      <w:ind w:right="29"/>
      <w:rPr>
        <w:rFonts w:ascii="Arial" w:eastAsia="MS Mincho" w:hAnsi="Arial" w:cs="Arial"/>
        <w:i/>
        <w:emboss/>
        <w:color w:val="4F81BD"/>
        <w:sz w:val="16"/>
        <w:szCs w:val="16"/>
        <w:u w:val="single"/>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2E" w:rsidRPr="00472056" w:rsidRDefault="007065E2" w:rsidP="000F2AC3">
    <w:pPr>
      <w:pStyle w:val="Header"/>
      <w:jc w:val="right"/>
      <w:rPr>
        <w:i/>
        <w:sz w:val="18"/>
        <w:szCs w:val="18"/>
      </w:rPr>
    </w:pPr>
    <w:r w:rsidRPr="00FB335E">
      <w:rPr>
        <w:rFonts w:ascii="Tahoma" w:hAnsi="Tahoma" w:cs="Tahoma"/>
        <w:szCs w:val="16"/>
      </w:rPr>
      <w:t xml:space="preserve"> </w:t>
    </w:r>
    <w:r>
      <w:rPr>
        <w:rFonts w:ascii="Tahoma" w:hAnsi="Tahoma" w:cs="Tahoma"/>
        <w:szCs w:val="16"/>
      </w:rPr>
      <w:t xml:space="preserve">                         </w:t>
    </w:r>
    <w:r w:rsidRPr="0054304D">
      <w:rPr>
        <w:i/>
        <w:sz w:val="18"/>
        <w:szCs w:val="18"/>
      </w:rPr>
      <w:t>Rencana Kinerja SKPD</w:t>
    </w:r>
    <w:r>
      <w:rPr>
        <w:i/>
        <w:sz w:val="18"/>
        <w:szCs w:val="18"/>
      </w:rPr>
      <w:t xml:space="preserve"> Kelurahan Rogotrunan Tahun 2019</w:t>
    </w:r>
  </w:p>
  <w:p w:rsidR="009D082E" w:rsidRPr="00CE187D" w:rsidRDefault="007065E2" w:rsidP="006E0C7C">
    <w:pPr>
      <w:pStyle w:val="Header"/>
      <w:pBdr>
        <w:bottom w:val="single" w:sz="18" w:space="0" w:color="FF6600"/>
      </w:pBdr>
      <w:tabs>
        <w:tab w:val="clear" w:pos="4320"/>
        <w:tab w:val="clear" w:pos="8640"/>
        <w:tab w:val="right" w:pos="1255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E1F"/>
    <w:multiLevelType w:val="hybridMultilevel"/>
    <w:tmpl w:val="DD908862"/>
    <w:lvl w:ilvl="0" w:tplc="91063C1C">
      <w:start w:val="2"/>
      <w:numFmt w:val="decimal"/>
      <w:lvlText w:val="%1."/>
      <w:lvlJc w:val="left"/>
      <w:pPr>
        <w:tabs>
          <w:tab w:val="num" w:pos="2730"/>
        </w:tabs>
        <w:ind w:left="2730" w:hanging="360"/>
      </w:pPr>
      <w:rPr>
        <w:rFonts w:hint="default"/>
        <w:lang w:val="en-US"/>
      </w:rPr>
    </w:lvl>
    <w:lvl w:ilvl="1" w:tplc="04090019" w:tentative="1">
      <w:start w:val="1"/>
      <w:numFmt w:val="lowerLetter"/>
      <w:lvlText w:val="%2."/>
      <w:lvlJc w:val="left"/>
      <w:pPr>
        <w:tabs>
          <w:tab w:val="num" w:pos="3450"/>
        </w:tabs>
        <w:ind w:left="3450" w:hanging="360"/>
      </w:pPr>
    </w:lvl>
    <w:lvl w:ilvl="2" w:tplc="0409001B" w:tentative="1">
      <w:start w:val="1"/>
      <w:numFmt w:val="lowerRoman"/>
      <w:lvlText w:val="%3."/>
      <w:lvlJc w:val="right"/>
      <w:pPr>
        <w:tabs>
          <w:tab w:val="num" w:pos="4170"/>
        </w:tabs>
        <w:ind w:left="4170" w:hanging="180"/>
      </w:pPr>
    </w:lvl>
    <w:lvl w:ilvl="3" w:tplc="0409000F" w:tentative="1">
      <w:start w:val="1"/>
      <w:numFmt w:val="decimal"/>
      <w:lvlText w:val="%4."/>
      <w:lvlJc w:val="left"/>
      <w:pPr>
        <w:tabs>
          <w:tab w:val="num" w:pos="4890"/>
        </w:tabs>
        <w:ind w:left="4890" w:hanging="360"/>
      </w:pPr>
    </w:lvl>
    <w:lvl w:ilvl="4" w:tplc="04090019" w:tentative="1">
      <w:start w:val="1"/>
      <w:numFmt w:val="lowerLetter"/>
      <w:lvlText w:val="%5."/>
      <w:lvlJc w:val="left"/>
      <w:pPr>
        <w:tabs>
          <w:tab w:val="num" w:pos="5610"/>
        </w:tabs>
        <w:ind w:left="5610" w:hanging="360"/>
      </w:pPr>
    </w:lvl>
    <w:lvl w:ilvl="5" w:tplc="0409001B" w:tentative="1">
      <w:start w:val="1"/>
      <w:numFmt w:val="lowerRoman"/>
      <w:lvlText w:val="%6."/>
      <w:lvlJc w:val="right"/>
      <w:pPr>
        <w:tabs>
          <w:tab w:val="num" w:pos="6330"/>
        </w:tabs>
        <w:ind w:left="6330" w:hanging="180"/>
      </w:pPr>
    </w:lvl>
    <w:lvl w:ilvl="6" w:tplc="0409000F" w:tentative="1">
      <w:start w:val="1"/>
      <w:numFmt w:val="decimal"/>
      <w:lvlText w:val="%7."/>
      <w:lvlJc w:val="left"/>
      <w:pPr>
        <w:tabs>
          <w:tab w:val="num" w:pos="7050"/>
        </w:tabs>
        <w:ind w:left="7050" w:hanging="360"/>
      </w:pPr>
    </w:lvl>
    <w:lvl w:ilvl="7" w:tplc="04090019" w:tentative="1">
      <w:start w:val="1"/>
      <w:numFmt w:val="lowerLetter"/>
      <w:lvlText w:val="%8."/>
      <w:lvlJc w:val="left"/>
      <w:pPr>
        <w:tabs>
          <w:tab w:val="num" w:pos="7770"/>
        </w:tabs>
        <w:ind w:left="7770" w:hanging="360"/>
      </w:pPr>
    </w:lvl>
    <w:lvl w:ilvl="8" w:tplc="0409001B" w:tentative="1">
      <w:start w:val="1"/>
      <w:numFmt w:val="lowerRoman"/>
      <w:lvlText w:val="%9."/>
      <w:lvlJc w:val="right"/>
      <w:pPr>
        <w:tabs>
          <w:tab w:val="num" w:pos="8490"/>
        </w:tabs>
        <w:ind w:left="8490" w:hanging="180"/>
      </w:pPr>
    </w:lvl>
  </w:abstractNum>
  <w:abstractNum w:abstractNumId="1">
    <w:nsid w:val="03EE6367"/>
    <w:multiLevelType w:val="hybridMultilevel"/>
    <w:tmpl w:val="70280B00"/>
    <w:lvl w:ilvl="0" w:tplc="DBA85E08">
      <w:start w:val="1"/>
      <w:numFmt w:val="lowerLetter"/>
      <w:lvlText w:val="%1."/>
      <w:lvlJc w:val="left"/>
      <w:pPr>
        <w:ind w:left="928" w:hanging="360"/>
      </w:pPr>
      <w:rPr>
        <w:rFonts w:ascii="Arial" w:eastAsia="Times New Roman" w:hAnsi="Arial" w:cs="Times New Roman"/>
      </w:r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0A7134A5"/>
    <w:multiLevelType w:val="hybridMultilevel"/>
    <w:tmpl w:val="D4901286"/>
    <w:lvl w:ilvl="0" w:tplc="04090015">
      <w:start w:val="1"/>
      <w:numFmt w:val="upperLetter"/>
      <w:lvlText w:val="%1."/>
      <w:lvlJc w:val="left"/>
      <w:pPr>
        <w:tabs>
          <w:tab w:val="num" w:pos="720"/>
        </w:tabs>
        <w:ind w:left="720" w:hanging="360"/>
      </w:pPr>
      <w:rPr>
        <w:rFonts w:hint="default"/>
      </w:rPr>
    </w:lvl>
    <w:lvl w:ilvl="1" w:tplc="F14453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55FD3"/>
    <w:multiLevelType w:val="hybridMultilevel"/>
    <w:tmpl w:val="AF2A81C4"/>
    <w:lvl w:ilvl="0" w:tplc="D00AB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358CC"/>
    <w:multiLevelType w:val="hybridMultilevel"/>
    <w:tmpl w:val="11821906"/>
    <w:lvl w:ilvl="0" w:tplc="A60ED1EA">
      <w:start w:val="1"/>
      <w:numFmt w:val="bullet"/>
      <w:lvlText w:val="-"/>
      <w:lvlJc w:val="left"/>
      <w:pPr>
        <w:ind w:left="1713" w:hanging="360"/>
      </w:pPr>
      <w:rPr>
        <w:rFonts w:ascii="Book Antiqua" w:eastAsia="Times New Roman" w:hAnsi="Book Antiqua"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
    <w:nsid w:val="18D979F8"/>
    <w:multiLevelType w:val="hybridMultilevel"/>
    <w:tmpl w:val="F70647EA"/>
    <w:lvl w:ilvl="0" w:tplc="04210011">
      <w:start w:val="1"/>
      <w:numFmt w:val="decimal"/>
      <w:lvlText w:val="%1)"/>
      <w:lvlJc w:val="left"/>
      <w:pPr>
        <w:ind w:left="2280" w:hanging="360"/>
      </w:pPr>
    </w:lvl>
    <w:lvl w:ilvl="1" w:tplc="34006128">
      <w:start w:val="1"/>
      <w:numFmt w:val="decimal"/>
      <w:lvlText w:val="%2."/>
      <w:lvlJc w:val="left"/>
      <w:pPr>
        <w:tabs>
          <w:tab w:val="num" w:pos="3000"/>
        </w:tabs>
        <w:ind w:left="3000" w:hanging="360"/>
      </w:pPr>
      <w:rPr>
        <w:rFonts w:hint="default"/>
      </w:r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1BE0195C"/>
    <w:multiLevelType w:val="hybridMultilevel"/>
    <w:tmpl w:val="3AEE486A"/>
    <w:lvl w:ilvl="0" w:tplc="4AE48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01634F"/>
    <w:multiLevelType w:val="hybridMultilevel"/>
    <w:tmpl w:val="5220E644"/>
    <w:lvl w:ilvl="0" w:tplc="64B28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91E7E"/>
    <w:multiLevelType w:val="hybridMultilevel"/>
    <w:tmpl w:val="CF822C66"/>
    <w:lvl w:ilvl="0" w:tplc="A60ED1EA">
      <w:start w:val="1"/>
      <w:numFmt w:val="bullet"/>
      <w:lvlText w:val="-"/>
      <w:lvlJc w:val="left"/>
      <w:pPr>
        <w:ind w:left="720" w:hanging="360"/>
      </w:pPr>
      <w:rPr>
        <w:rFonts w:ascii="Book Antiqua" w:eastAsia="Times New Roman" w:hAnsi="Book Antiqu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65F51AA"/>
    <w:multiLevelType w:val="hybridMultilevel"/>
    <w:tmpl w:val="D85A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212C7"/>
    <w:multiLevelType w:val="hybridMultilevel"/>
    <w:tmpl w:val="992A5ACE"/>
    <w:lvl w:ilvl="0" w:tplc="AF5CF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2542EA"/>
    <w:multiLevelType w:val="hybridMultilevel"/>
    <w:tmpl w:val="D7FC9764"/>
    <w:lvl w:ilvl="0" w:tplc="5E568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6425CE"/>
    <w:multiLevelType w:val="hybridMultilevel"/>
    <w:tmpl w:val="AF524F20"/>
    <w:lvl w:ilvl="0" w:tplc="1AF4646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FB4C73"/>
    <w:multiLevelType w:val="hybridMultilevel"/>
    <w:tmpl w:val="70086CD0"/>
    <w:lvl w:ilvl="0" w:tplc="128CF2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F3D5666"/>
    <w:multiLevelType w:val="hybridMultilevel"/>
    <w:tmpl w:val="9C307A0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FA676A5"/>
    <w:multiLevelType w:val="hybridMultilevel"/>
    <w:tmpl w:val="B59A5E1E"/>
    <w:lvl w:ilvl="0" w:tplc="34006128">
      <w:start w:val="1"/>
      <w:numFmt w:val="decimal"/>
      <w:lvlText w:val="%1."/>
      <w:lvlJc w:val="left"/>
      <w:pPr>
        <w:tabs>
          <w:tab w:val="num" w:pos="3000"/>
        </w:tabs>
        <w:ind w:left="3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22F8F"/>
    <w:multiLevelType w:val="hybridMultilevel"/>
    <w:tmpl w:val="122A1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A2D5D"/>
    <w:multiLevelType w:val="hybridMultilevel"/>
    <w:tmpl w:val="95EC2C94"/>
    <w:lvl w:ilvl="0" w:tplc="7BE44B8E">
      <w:start w:val="13"/>
      <w:numFmt w:val="decimal"/>
      <w:lvlText w:val="%1."/>
      <w:lvlJc w:val="left"/>
      <w:pPr>
        <w:tabs>
          <w:tab w:val="num" w:pos="1470"/>
        </w:tabs>
        <w:ind w:left="1470" w:hanging="480"/>
      </w:pPr>
      <w:rPr>
        <w:rFonts w:hint="default"/>
        <w:i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nsid w:val="4C0E71E0"/>
    <w:multiLevelType w:val="hybridMultilevel"/>
    <w:tmpl w:val="9742260E"/>
    <w:lvl w:ilvl="0" w:tplc="0421000F">
      <w:start w:val="1"/>
      <w:numFmt w:val="decimal"/>
      <w:lvlText w:val="%1."/>
      <w:lvlJc w:val="left"/>
      <w:pPr>
        <w:tabs>
          <w:tab w:val="num" w:pos="720"/>
        </w:tabs>
        <w:ind w:left="720" w:hanging="360"/>
      </w:pPr>
      <w:rPr>
        <w:rFonts w:hint="default"/>
      </w:rPr>
    </w:lvl>
    <w:lvl w:ilvl="1" w:tplc="3AA65366">
      <w:start w:val="1"/>
      <w:numFmt w:val="bullet"/>
      <w:pStyle w:val="ListBullet2"/>
      <w:lvlText w:val="-"/>
      <w:lvlJc w:val="left"/>
      <w:pPr>
        <w:tabs>
          <w:tab w:val="num" w:pos="1440"/>
        </w:tabs>
        <w:ind w:left="1440" w:hanging="360"/>
      </w:pPr>
      <w:rPr>
        <w:rFonts w:ascii="Book Antiqua" w:eastAsia="Times New Roman" w:hAnsi="Book Antiqua" w:hint="default"/>
      </w:rPr>
    </w:lvl>
    <w:lvl w:ilvl="2" w:tplc="0421000F">
      <w:start w:val="1"/>
      <w:numFmt w:val="decimal"/>
      <w:lvlText w:val="%3."/>
      <w:lvlJc w:val="left"/>
      <w:pPr>
        <w:tabs>
          <w:tab w:val="num" w:pos="2340"/>
        </w:tabs>
        <w:ind w:left="2340" w:hanging="360"/>
      </w:pPr>
      <w:rPr>
        <w:rFonts w:hint="default"/>
      </w:r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9">
    <w:nsid w:val="4DD6500F"/>
    <w:multiLevelType w:val="hybridMultilevel"/>
    <w:tmpl w:val="68C6CBF4"/>
    <w:lvl w:ilvl="0" w:tplc="3E860934">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4FF7707A"/>
    <w:multiLevelType w:val="hybridMultilevel"/>
    <w:tmpl w:val="6E3EB0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C46376"/>
    <w:multiLevelType w:val="hybridMultilevel"/>
    <w:tmpl w:val="969E9A48"/>
    <w:lvl w:ilvl="0" w:tplc="AF5CF7D8">
      <w:start w:val="1"/>
      <w:numFmt w:val="decimal"/>
      <w:lvlText w:val="%1."/>
      <w:lvlJc w:val="left"/>
      <w:pPr>
        <w:tabs>
          <w:tab w:val="num" w:pos="720"/>
        </w:tabs>
        <w:ind w:left="720" w:hanging="360"/>
      </w:pPr>
      <w:rPr>
        <w:rFonts w:hint="default"/>
      </w:rPr>
    </w:lvl>
    <w:lvl w:ilvl="1" w:tplc="7324C408">
      <w:start w:val="1"/>
      <w:numFmt w:val="lowerLetter"/>
      <w:lvlText w:val="%2."/>
      <w:lvlJc w:val="left"/>
      <w:pPr>
        <w:tabs>
          <w:tab w:val="num" w:pos="1440"/>
        </w:tabs>
        <w:ind w:left="1440" w:hanging="360"/>
      </w:pPr>
      <w:rPr>
        <w:rFonts w:hint="default"/>
      </w:rPr>
    </w:lvl>
    <w:lvl w:ilvl="2" w:tplc="4CB2A88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0C76B9"/>
    <w:multiLevelType w:val="hybridMultilevel"/>
    <w:tmpl w:val="9566E720"/>
    <w:lvl w:ilvl="0" w:tplc="02F834F8">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nsid w:val="644755EB"/>
    <w:multiLevelType w:val="hybridMultilevel"/>
    <w:tmpl w:val="19400B1C"/>
    <w:lvl w:ilvl="0" w:tplc="CF322B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A521654"/>
    <w:multiLevelType w:val="hybridMultilevel"/>
    <w:tmpl w:val="90162572"/>
    <w:lvl w:ilvl="0" w:tplc="05C82AB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BC10D30"/>
    <w:multiLevelType w:val="hybridMultilevel"/>
    <w:tmpl w:val="3CE81890"/>
    <w:lvl w:ilvl="0" w:tplc="A60ED1EA">
      <w:start w:val="1"/>
      <w:numFmt w:val="bullet"/>
      <w:lvlText w:val="-"/>
      <w:lvlJc w:val="left"/>
      <w:pPr>
        <w:ind w:left="1440" w:hanging="360"/>
      </w:pPr>
      <w:rPr>
        <w:rFonts w:ascii="Book Antiqua" w:eastAsia="Times New Roman" w:hAnsi="Book Antiqua"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6CD14D91"/>
    <w:multiLevelType w:val="hybridMultilevel"/>
    <w:tmpl w:val="E06E9700"/>
    <w:lvl w:ilvl="0" w:tplc="B068F370">
      <w:start w:val="1"/>
      <w:numFmt w:val="upperLetter"/>
      <w:lvlText w:val="%1."/>
      <w:lvlJc w:val="left"/>
      <w:pPr>
        <w:tabs>
          <w:tab w:val="num" w:pos="1620"/>
        </w:tabs>
        <w:ind w:left="1620" w:hanging="360"/>
      </w:pPr>
      <w:rPr>
        <w:rFonts w:hint="default"/>
      </w:rPr>
    </w:lvl>
    <w:lvl w:ilvl="1" w:tplc="9072FC4A">
      <w:start w:val="33"/>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72F57951"/>
    <w:multiLevelType w:val="hybridMultilevel"/>
    <w:tmpl w:val="EFD0A984"/>
    <w:lvl w:ilvl="0" w:tplc="AF5CF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E60D99"/>
    <w:multiLevelType w:val="hybridMultilevel"/>
    <w:tmpl w:val="97ECA0C2"/>
    <w:lvl w:ilvl="0" w:tplc="05C82AB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4A41646"/>
    <w:multiLevelType w:val="hybridMultilevel"/>
    <w:tmpl w:val="59A2058E"/>
    <w:lvl w:ilvl="0" w:tplc="05C82AB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6AC69FF"/>
    <w:multiLevelType w:val="hybridMultilevel"/>
    <w:tmpl w:val="24AE8A46"/>
    <w:lvl w:ilvl="0" w:tplc="A60ED1EA">
      <w:start w:val="1"/>
      <w:numFmt w:val="bullet"/>
      <w:lvlText w:val="-"/>
      <w:lvlJc w:val="left"/>
      <w:pPr>
        <w:ind w:left="1440" w:hanging="360"/>
      </w:pPr>
      <w:rPr>
        <w:rFonts w:ascii="Book Antiqua" w:eastAsia="Times New Roman" w:hAnsi="Book Antiqua"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7DD35569"/>
    <w:multiLevelType w:val="hybridMultilevel"/>
    <w:tmpl w:val="B622B3A8"/>
    <w:lvl w:ilvl="0" w:tplc="A60ED1EA">
      <w:start w:val="1"/>
      <w:numFmt w:val="bullet"/>
      <w:lvlText w:val="-"/>
      <w:lvlJc w:val="left"/>
      <w:pPr>
        <w:ind w:left="900" w:hanging="360"/>
      </w:pPr>
      <w:rPr>
        <w:rFonts w:ascii="Book Antiqua" w:eastAsia="Times New Roman" w:hAnsi="Book Antiqua" w:hint="default"/>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num w:numId="1">
    <w:abstractNumId w:val="19"/>
  </w:num>
  <w:num w:numId="2">
    <w:abstractNumId w:val="26"/>
  </w:num>
  <w:num w:numId="3">
    <w:abstractNumId w:val="22"/>
  </w:num>
  <w:num w:numId="4">
    <w:abstractNumId w:val="21"/>
  </w:num>
  <w:num w:numId="5">
    <w:abstractNumId w:val="10"/>
  </w:num>
  <w:num w:numId="6">
    <w:abstractNumId w:val="27"/>
  </w:num>
  <w:num w:numId="7">
    <w:abstractNumId w:val="0"/>
  </w:num>
  <w:num w:numId="8">
    <w:abstractNumId w:val="23"/>
  </w:num>
  <w:num w:numId="9">
    <w:abstractNumId w:val="2"/>
  </w:num>
  <w:num w:numId="10">
    <w:abstractNumId w:val="20"/>
  </w:num>
  <w:num w:numId="11">
    <w:abstractNumId w:val="12"/>
  </w:num>
  <w:num w:numId="12">
    <w:abstractNumId w:val="17"/>
  </w:num>
  <w:num w:numId="13">
    <w:abstractNumId w:val="9"/>
  </w:num>
  <w:num w:numId="14">
    <w:abstractNumId w:val="16"/>
  </w:num>
  <w:num w:numId="15">
    <w:abstractNumId w:val="18"/>
  </w:num>
  <w:num w:numId="16">
    <w:abstractNumId w:val="31"/>
  </w:num>
  <w:num w:numId="17">
    <w:abstractNumId w:val="4"/>
  </w:num>
  <w:num w:numId="18">
    <w:abstractNumId w:val="25"/>
  </w:num>
  <w:num w:numId="19">
    <w:abstractNumId w:val="30"/>
  </w:num>
  <w:num w:numId="20">
    <w:abstractNumId w:val="8"/>
  </w:num>
  <w:num w:numId="21">
    <w:abstractNumId w:val="3"/>
  </w:num>
  <w:num w:numId="22">
    <w:abstractNumId w:val="6"/>
  </w:num>
  <w:num w:numId="23">
    <w:abstractNumId w:val="7"/>
  </w:num>
  <w:num w:numId="24">
    <w:abstractNumId w:val="11"/>
  </w:num>
  <w:num w:numId="25">
    <w:abstractNumId w:val="13"/>
  </w:num>
  <w:num w:numId="26">
    <w:abstractNumId w:val="29"/>
  </w:num>
  <w:num w:numId="27">
    <w:abstractNumId w:val="24"/>
  </w:num>
  <w:num w:numId="28">
    <w:abstractNumId w:val="28"/>
  </w:num>
  <w:num w:numId="29">
    <w:abstractNumId w:val="1"/>
  </w:num>
  <w:num w:numId="30">
    <w:abstractNumId w:val="14"/>
  </w:num>
  <w:num w:numId="31">
    <w:abstractNumId w:val="5"/>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rsids>
    <w:rsidRoot w:val="007065E2"/>
    <w:rsid w:val="0005454E"/>
    <w:rsid w:val="007065E2"/>
    <w:rsid w:val="00E26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65E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065E2"/>
    <w:rPr>
      <w:rFonts w:ascii="Calibri" w:eastAsia="Times New Roman" w:hAnsi="Calibri" w:cs="Times New Roman"/>
    </w:rPr>
  </w:style>
  <w:style w:type="paragraph" w:styleId="Header">
    <w:name w:val="header"/>
    <w:basedOn w:val="Normal"/>
    <w:link w:val="HeaderChar"/>
    <w:uiPriority w:val="99"/>
    <w:rsid w:val="007065E2"/>
    <w:pPr>
      <w:tabs>
        <w:tab w:val="center" w:pos="4320"/>
        <w:tab w:val="right" w:pos="8640"/>
      </w:tabs>
    </w:pPr>
    <w:rPr>
      <w:lang/>
    </w:rPr>
  </w:style>
  <w:style w:type="character" w:customStyle="1" w:styleId="HeaderChar">
    <w:name w:val="Header Char"/>
    <w:basedOn w:val="DefaultParagraphFont"/>
    <w:link w:val="Header"/>
    <w:uiPriority w:val="99"/>
    <w:rsid w:val="007065E2"/>
    <w:rPr>
      <w:rFonts w:ascii="Times New Roman" w:eastAsia="Times New Roman" w:hAnsi="Times New Roman" w:cs="Times New Roman"/>
      <w:sz w:val="24"/>
      <w:szCs w:val="24"/>
      <w:lang/>
    </w:rPr>
  </w:style>
  <w:style w:type="paragraph" w:styleId="Footer">
    <w:name w:val="footer"/>
    <w:basedOn w:val="Normal"/>
    <w:link w:val="FooterChar"/>
    <w:uiPriority w:val="99"/>
    <w:rsid w:val="007065E2"/>
    <w:pPr>
      <w:tabs>
        <w:tab w:val="center" w:pos="4320"/>
        <w:tab w:val="right" w:pos="8640"/>
      </w:tabs>
    </w:pPr>
    <w:rPr>
      <w:lang/>
    </w:rPr>
  </w:style>
  <w:style w:type="character" w:customStyle="1" w:styleId="FooterChar">
    <w:name w:val="Footer Char"/>
    <w:basedOn w:val="DefaultParagraphFont"/>
    <w:link w:val="Footer"/>
    <w:uiPriority w:val="99"/>
    <w:rsid w:val="007065E2"/>
    <w:rPr>
      <w:rFonts w:ascii="Times New Roman" w:eastAsia="Times New Roman" w:hAnsi="Times New Roman" w:cs="Times New Roman"/>
      <w:sz w:val="24"/>
      <w:szCs w:val="24"/>
      <w:lang/>
    </w:rPr>
  </w:style>
  <w:style w:type="character" w:styleId="PageNumber">
    <w:name w:val="page number"/>
    <w:basedOn w:val="DefaultParagraphFont"/>
    <w:rsid w:val="007065E2"/>
  </w:style>
  <w:style w:type="paragraph" w:customStyle="1" w:styleId="Default">
    <w:name w:val="Default"/>
    <w:rsid w:val="007065E2"/>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7065E2"/>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7065E2"/>
    <w:pPr>
      <w:spacing w:after="120"/>
      <w:ind w:left="283"/>
    </w:pPr>
  </w:style>
  <w:style w:type="character" w:customStyle="1" w:styleId="BodyTextIndentChar">
    <w:name w:val="Body Text Indent Char"/>
    <w:basedOn w:val="DefaultParagraphFont"/>
    <w:link w:val="BodyTextIndent"/>
    <w:rsid w:val="007065E2"/>
    <w:rPr>
      <w:rFonts w:ascii="Times New Roman" w:eastAsia="Times New Roman" w:hAnsi="Times New Roman" w:cs="Times New Roman"/>
      <w:sz w:val="24"/>
      <w:szCs w:val="24"/>
    </w:rPr>
  </w:style>
  <w:style w:type="paragraph" w:styleId="BodyText">
    <w:name w:val="Body Text"/>
    <w:basedOn w:val="Normal"/>
    <w:link w:val="BodyTextChar"/>
    <w:rsid w:val="007065E2"/>
    <w:pPr>
      <w:spacing w:after="120"/>
    </w:pPr>
  </w:style>
  <w:style w:type="character" w:customStyle="1" w:styleId="BodyTextChar">
    <w:name w:val="Body Text Char"/>
    <w:basedOn w:val="DefaultParagraphFont"/>
    <w:link w:val="BodyText"/>
    <w:rsid w:val="007065E2"/>
    <w:rPr>
      <w:rFonts w:ascii="Times New Roman" w:eastAsia="Times New Roman" w:hAnsi="Times New Roman" w:cs="Times New Roman"/>
      <w:sz w:val="24"/>
      <w:szCs w:val="24"/>
    </w:rPr>
  </w:style>
  <w:style w:type="paragraph" w:styleId="ListBullet2">
    <w:name w:val="List Bullet 2"/>
    <w:basedOn w:val="Normal"/>
    <w:autoRedefine/>
    <w:rsid w:val="007065E2"/>
    <w:pPr>
      <w:numPr>
        <w:ilvl w:val="1"/>
        <w:numId w:val="15"/>
      </w:numPr>
      <w:tabs>
        <w:tab w:val="clear" w:pos="1440"/>
      </w:tabs>
      <w:spacing w:after="120" w:line="276" w:lineRule="auto"/>
      <w:ind w:left="851" w:hanging="425"/>
      <w:jc w:val="both"/>
    </w:pPr>
    <w:rPr>
      <w:rFonts w:eastAsia="PMingLiU"/>
    </w:rPr>
  </w:style>
  <w:style w:type="paragraph" w:customStyle="1" w:styleId="NomerOutline">
    <w:name w:val="NomerOutline"/>
    <w:basedOn w:val="Normal"/>
    <w:rsid w:val="007065E2"/>
    <w:pPr>
      <w:tabs>
        <w:tab w:val="num" w:pos="720"/>
      </w:tabs>
      <w:spacing w:line="360" w:lineRule="auto"/>
      <w:ind w:left="720" w:hanging="360"/>
      <w:jc w:val="both"/>
    </w:pPr>
    <w:rPr>
      <w:rFonts w:ascii="Trebuchet MS" w:eastAsia="PMingLiU" w:hAnsi="Trebuchet MS" w:cs="Trebuchet M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3943</Words>
  <Characters>22477</Characters>
  <Application>Microsoft Office Word</Application>
  <DocSecurity>0</DocSecurity>
  <Lines>187</Lines>
  <Paragraphs>52</Paragraphs>
  <ScaleCrop>false</ScaleCrop>
  <Company/>
  <LinksUpToDate>false</LinksUpToDate>
  <CharactersWithSpaces>26368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2020-06-19T02:21:00Z</dcterms:created>
  <dcterms:modified xsi:type="dcterms:W3CDTF">2020-06-19T02:23:00Z</dcterms:modified>
</cp:coreProperties>
</file>