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2099"/>
        <w:gridCol w:w="3257"/>
      </w:tblGrid>
      <w:tr w:rsidR="00C87386" w:rsidRPr="004A2247" w:rsidTr="005D21A6">
        <w:tc>
          <w:tcPr>
            <w:tcW w:w="4634" w:type="dxa"/>
            <w:vMerge w:val="restart"/>
          </w:tcPr>
          <w:p w:rsidR="00C87386" w:rsidRPr="004A2247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386" w:rsidRPr="004A2247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7386" w:rsidRPr="004A2247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7386" w:rsidRPr="004A2247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PEMERINTAH KABUPATEN LUMAJANG</w:t>
            </w:r>
          </w:p>
          <w:p w:rsidR="00C87386" w:rsidRPr="00047513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KECAMATAN KUNIR</w:t>
            </w:r>
          </w:p>
        </w:tc>
        <w:tc>
          <w:tcPr>
            <w:tcW w:w="2099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3257" w:type="dxa"/>
          </w:tcPr>
          <w:p w:rsidR="00C87386" w:rsidRPr="00047513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SOP/YANMUM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I.G-HO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/201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</w:tr>
      <w:tr w:rsidR="00C87386" w:rsidRPr="004A2247" w:rsidTr="005D21A6">
        <w:tc>
          <w:tcPr>
            <w:tcW w:w="4634" w:type="dxa"/>
            <w:vMerge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9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PEMBUATAN</w:t>
            </w:r>
          </w:p>
        </w:tc>
        <w:tc>
          <w:tcPr>
            <w:tcW w:w="3257" w:type="dxa"/>
          </w:tcPr>
          <w:p w:rsidR="00C87386" w:rsidRPr="000308EF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C87386" w:rsidRPr="004A2247" w:rsidTr="005D21A6">
        <w:tc>
          <w:tcPr>
            <w:tcW w:w="4634" w:type="dxa"/>
            <w:vMerge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9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REVISI</w:t>
            </w:r>
          </w:p>
        </w:tc>
        <w:tc>
          <w:tcPr>
            <w:tcW w:w="3257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7386" w:rsidRPr="004A2247" w:rsidTr="005D21A6">
        <w:tc>
          <w:tcPr>
            <w:tcW w:w="4634" w:type="dxa"/>
            <w:vMerge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9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EFEKTIF</w:t>
            </w:r>
          </w:p>
        </w:tc>
        <w:tc>
          <w:tcPr>
            <w:tcW w:w="3257" w:type="dxa"/>
          </w:tcPr>
          <w:p w:rsidR="00C87386" w:rsidRPr="000308EF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C87386" w:rsidRPr="004A2247" w:rsidTr="005D21A6">
        <w:trPr>
          <w:trHeight w:val="1481"/>
        </w:trPr>
        <w:tc>
          <w:tcPr>
            <w:tcW w:w="4634" w:type="dxa"/>
            <w:vMerge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9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DISAHKAN OLEH</w:t>
            </w:r>
          </w:p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7" w:type="dxa"/>
          </w:tcPr>
          <w:p w:rsidR="00C87386" w:rsidRPr="00047513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CAMAT KUNIR,</w:t>
            </w:r>
          </w:p>
          <w:p w:rsidR="00C87386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C87386" w:rsidRPr="00047513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C87386" w:rsidRPr="004A2247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7386" w:rsidRPr="004A2247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7386" w:rsidRPr="00047513" w:rsidRDefault="00C87386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  <w:t>SABAR SANTOSO, S Sos</w:t>
            </w:r>
          </w:p>
          <w:p w:rsidR="00C87386" w:rsidRPr="00047513" w:rsidRDefault="00C87386" w:rsidP="005D21A6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19671226 198903 1 006</w:t>
            </w:r>
          </w:p>
        </w:tc>
      </w:tr>
      <w:tr w:rsidR="00C87386" w:rsidRPr="004A2247" w:rsidTr="005D21A6">
        <w:tc>
          <w:tcPr>
            <w:tcW w:w="4634" w:type="dxa"/>
            <w:vMerge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9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NAMA SOP</w:t>
            </w:r>
          </w:p>
        </w:tc>
        <w:tc>
          <w:tcPr>
            <w:tcW w:w="3257" w:type="dxa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E048A">
              <w:rPr>
                <w:rFonts w:ascii="Bookman Old Style" w:hAnsi="Bookman Old Style" w:cs="Bookman Old Style"/>
                <w:bCs/>
              </w:rPr>
              <w:t>Ijin</w:t>
            </w:r>
            <w:proofErr w:type="spellEnd"/>
            <w:r w:rsidRPr="003E048A">
              <w:rPr>
                <w:rFonts w:ascii="Bookman Old Style" w:hAnsi="Bookman Old Style" w:cs="Bookman Old Style"/>
                <w:bCs/>
              </w:rPr>
              <w:t xml:space="preserve"> </w:t>
            </w:r>
            <w:proofErr w:type="spellStart"/>
            <w:r w:rsidRPr="003E048A">
              <w:rPr>
                <w:rFonts w:ascii="Bookman Old Style" w:hAnsi="Bookman Old Style" w:cs="Bookman Old Style"/>
                <w:bCs/>
              </w:rPr>
              <w:t>Gangguan</w:t>
            </w:r>
            <w:proofErr w:type="spellEnd"/>
            <w:r w:rsidRPr="003E048A">
              <w:rPr>
                <w:rFonts w:ascii="Bookman Old Style" w:hAnsi="Bookman Old Style" w:cs="Bookman Old Style"/>
                <w:bCs/>
              </w:rPr>
              <w:t xml:space="preserve"> (HO) Usaha </w:t>
            </w:r>
            <w:proofErr w:type="spellStart"/>
            <w:r w:rsidRPr="003E048A">
              <w:rPr>
                <w:rFonts w:ascii="Bookman Old Style" w:hAnsi="Bookman Old Style" w:cs="Bookman Old Style"/>
                <w:bCs/>
              </w:rPr>
              <w:t>Mikro</w:t>
            </w:r>
            <w:proofErr w:type="spellEnd"/>
          </w:p>
        </w:tc>
      </w:tr>
      <w:tr w:rsidR="00C87386" w:rsidRPr="004A2247" w:rsidTr="005D21A6">
        <w:trPr>
          <w:trHeight w:val="412"/>
        </w:trPr>
        <w:tc>
          <w:tcPr>
            <w:tcW w:w="4634" w:type="dxa"/>
            <w:vAlign w:val="center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5356" w:type="dxa"/>
            <w:gridSpan w:val="2"/>
            <w:vAlign w:val="center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KUALIFIKASI PELAKSANA</w:t>
            </w:r>
          </w:p>
        </w:tc>
      </w:tr>
      <w:tr w:rsidR="00C87386" w:rsidRPr="004A2247" w:rsidTr="005D21A6">
        <w:trPr>
          <w:trHeight w:val="2533"/>
        </w:trPr>
        <w:tc>
          <w:tcPr>
            <w:tcW w:w="4634" w:type="dxa"/>
          </w:tcPr>
          <w:p w:rsidR="00C87386" w:rsidRPr="00EA7904" w:rsidRDefault="00C87386" w:rsidP="00C87386">
            <w:pPr>
              <w:numPr>
                <w:ilvl w:val="0"/>
                <w:numId w:val="3"/>
              </w:numPr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EA7904">
              <w:rPr>
                <w:rFonts w:ascii="Bookman Old Style" w:hAnsi="Bookman Old Style"/>
                <w:sz w:val="18"/>
                <w:szCs w:val="18"/>
                <w:lang w:val="sv-SE"/>
              </w:rPr>
              <w:t>Peraturan pemerintah Nomor 17 Tahun 2013 tentang Pelaksanaan Undang-Undang Nomor 20 Tahun 2008 tentang Usaha Mikro, Kecil dan Menengah;</w:t>
            </w:r>
          </w:p>
          <w:p w:rsidR="00C87386" w:rsidRPr="00EA7904" w:rsidRDefault="00C87386" w:rsidP="00C87386">
            <w:pPr>
              <w:numPr>
                <w:ilvl w:val="0"/>
                <w:numId w:val="3"/>
              </w:numPr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EA7904">
              <w:rPr>
                <w:rFonts w:ascii="Bookman Old Style" w:hAnsi="Bookman Old Style"/>
                <w:sz w:val="18"/>
                <w:szCs w:val="18"/>
                <w:lang w:val="sv-SE"/>
              </w:rPr>
              <w:t>Peraturan Presiden Nomor 98 Tahun 2014 tentang Perijinan untuk Usaha Mikro dan Kecil;</w:t>
            </w:r>
          </w:p>
          <w:p w:rsidR="00C87386" w:rsidRPr="00EA7904" w:rsidRDefault="00C87386" w:rsidP="00C87386">
            <w:pPr>
              <w:numPr>
                <w:ilvl w:val="0"/>
                <w:numId w:val="3"/>
              </w:numPr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EA7904">
              <w:rPr>
                <w:rFonts w:ascii="Bookman Old Style" w:hAnsi="Bookman Old Style"/>
                <w:sz w:val="18"/>
                <w:szCs w:val="18"/>
                <w:lang w:val="sv-SE"/>
              </w:rPr>
              <w:t>Peraturan Menteri Dalam Negeri RI Nomor 83 Tahun 2014 tentang Pedoman Pemberian Ijin Musaha Mikro dan Kecil;</w:t>
            </w:r>
          </w:p>
          <w:p w:rsidR="00C87386" w:rsidRPr="00EA7904" w:rsidRDefault="00C87386" w:rsidP="00C87386">
            <w:pPr>
              <w:numPr>
                <w:ilvl w:val="0"/>
                <w:numId w:val="3"/>
              </w:numPr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EA7904">
              <w:rPr>
                <w:rFonts w:ascii="Bookman Old Style" w:hAnsi="Bookman Old Style"/>
                <w:sz w:val="18"/>
                <w:szCs w:val="18"/>
                <w:lang w:val="sv-SE"/>
              </w:rPr>
              <w:t>Peraturan Daerah Kabupaten Lumajang Nomor 16 Tahun 2011 tentang Retribusi Ijin Gangguan.</w:t>
            </w:r>
          </w:p>
          <w:p w:rsidR="00C87386" w:rsidRPr="004A2247" w:rsidRDefault="00C87386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56" w:type="dxa"/>
            <w:gridSpan w:val="2"/>
          </w:tcPr>
          <w:p w:rsidR="00C87386" w:rsidRPr="004A2247" w:rsidRDefault="00C87386" w:rsidP="00C873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JFU Memeriksa dan meneliti surat permohonan yang telah dikirim oleh Pemohon melalui ruang PATEN; </w:t>
            </w:r>
          </w:p>
          <w:p w:rsidR="00C87386" w:rsidRPr="004A2247" w:rsidRDefault="00C87386" w:rsidP="00C873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JFU meregister berkas permohonan yang sudah diperiksa dan disampaikan kepada Kasi Yanmum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  <w:p w:rsidR="00C87386" w:rsidRPr="004A2247" w:rsidRDefault="00C87386" w:rsidP="00C873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koordinasi dengan Team PATEN untuk melakukan persiapan survey lokasi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4A2247" w:rsidRDefault="00C87386" w:rsidP="00C873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Team PATEN melaksanakan survey ke lokasi dan menyampaikan BA Hasil Survey kepada Camat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4A2247" w:rsidRDefault="00C87386" w:rsidP="00C873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membuat telaah staf hasil survey Team PATEN kepada Camat untuk segera menerbitkan Surat Ijin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421E7C" w:rsidRDefault="00C87386" w:rsidP="00C873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Camat m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emberikan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saran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pertimbangan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mengenai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langkah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langkah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tindakan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tindakan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perlu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diambil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Yanmum;</w:t>
            </w:r>
          </w:p>
          <w:p w:rsidR="00C87386" w:rsidRPr="00421E7C" w:rsidRDefault="00C87386" w:rsidP="00C873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memberikan hasil konsep naskah ijin dari Camat kepada JFU untuk segera dibuat SK Ijin;</w:t>
            </w:r>
          </w:p>
          <w:p w:rsidR="00C87386" w:rsidRPr="004A2247" w:rsidRDefault="00C87386" w:rsidP="00C873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SK Ijin Camat diterbitkan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C87386" w:rsidRPr="004A2247" w:rsidRDefault="00C87386" w:rsidP="005D21A6">
            <w:pPr>
              <w:pStyle w:val="ListParagraph"/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87386" w:rsidRPr="004A2247" w:rsidTr="005D21A6">
        <w:trPr>
          <w:trHeight w:val="397"/>
        </w:trPr>
        <w:tc>
          <w:tcPr>
            <w:tcW w:w="4634" w:type="dxa"/>
            <w:vAlign w:val="center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KETERKAITAN</w:t>
            </w:r>
          </w:p>
        </w:tc>
        <w:tc>
          <w:tcPr>
            <w:tcW w:w="5356" w:type="dxa"/>
            <w:gridSpan w:val="2"/>
            <w:vAlign w:val="center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bCs/>
                <w:sz w:val="20"/>
                <w:szCs w:val="20"/>
              </w:rPr>
              <w:t>PERALATAN DAN PERLENGKAPAN :</w:t>
            </w:r>
          </w:p>
        </w:tc>
      </w:tr>
      <w:tr w:rsidR="00C87386" w:rsidRPr="004A2247" w:rsidTr="005D21A6">
        <w:trPr>
          <w:trHeight w:val="860"/>
        </w:trPr>
        <w:tc>
          <w:tcPr>
            <w:tcW w:w="4634" w:type="dxa"/>
          </w:tcPr>
          <w:p w:rsidR="00C87386" w:rsidRPr="004A2247" w:rsidRDefault="00C87386" w:rsidP="005D21A6">
            <w:pPr>
              <w:pStyle w:val="ListParagraph"/>
              <w:spacing w:after="0" w:line="240" w:lineRule="auto"/>
              <w:ind w:left="284"/>
              <w:rPr>
                <w:rFonts w:ascii="Bookman Old Style" w:hAnsi="Bookman Old Style"/>
                <w:sz w:val="18"/>
                <w:szCs w:val="18"/>
              </w:rPr>
            </w:pPr>
          </w:p>
          <w:p w:rsidR="00C87386" w:rsidRPr="004A2247" w:rsidRDefault="00C87386" w:rsidP="005D21A6">
            <w:pPr>
              <w:pStyle w:val="ListParagraph"/>
              <w:spacing w:after="0" w:line="240" w:lineRule="auto"/>
              <w:ind w:left="284" w:hanging="25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048A">
              <w:rPr>
                <w:rFonts w:ascii="Bookman Old Style" w:hAnsi="Bookman Old Style" w:cs="Bookman Old Style"/>
                <w:bCs/>
              </w:rPr>
              <w:t>Ijin</w:t>
            </w:r>
            <w:proofErr w:type="spellEnd"/>
            <w:r w:rsidRPr="003E048A">
              <w:rPr>
                <w:rFonts w:ascii="Bookman Old Style" w:hAnsi="Bookman Old Style" w:cs="Bookman Old Style"/>
                <w:bCs/>
              </w:rPr>
              <w:t xml:space="preserve"> </w:t>
            </w:r>
            <w:proofErr w:type="spellStart"/>
            <w:r w:rsidRPr="003E048A">
              <w:rPr>
                <w:rFonts w:ascii="Bookman Old Style" w:hAnsi="Bookman Old Style" w:cs="Bookman Old Style"/>
                <w:bCs/>
              </w:rPr>
              <w:t>Gangguan</w:t>
            </w:r>
            <w:proofErr w:type="spellEnd"/>
            <w:r w:rsidRPr="003E048A">
              <w:rPr>
                <w:rFonts w:ascii="Bookman Old Style" w:hAnsi="Bookman Old Style" w:cs="Bookman Old Style"/>
                <w:bCs/>
              </w:rPr>
              <w:t xml:space="preserve"> (HO) Usaha </w:t>
            </w:r>
            <w:proofErr w:type="spellStart"/>
            <w:r w:rsidRPr="003E048A">
              <w:rPr>
                <w:rFonts w:ascii="Bookman Old Style" w:hAnsi="Bookman Old Style" w:cs="Bookman Old Style"/>
                <w:bCs/>
              </w:rPr>
              <w:t>Mikro</w:t>
            </w:r>
            <w:proofErr w:type="spellEnd"/>
          </w:p>
        </w:tc>
        <w:tc>
          <w:tcPr>
            <w:tcW w:w="5356" w:type="dxa"/>
            <w:gridSpan w:val="2"/>
          </w:tcPr>
          <w:p w:rsidR="00C87386" w:rsidRPr="00EA7904" w:rsidRDefault="00C87386" w:rsidP="00C87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EA7904" w:rsidRDefault="00C87386" w:rsidP="00C87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Meja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EA7904" w:rsidRDefault="00C87386" w:rsidP="00C87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Kursi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EA7904" w:rsidRDefault="00C87386" w:rsidP="00C87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7904">
              <w:rPr>
                <w:rFonts w:ascii="Bookman Old Style" w:hAnsi="Bookman Old Style"/>
                <w:sz w:val="18"/>
                <w:szCs w:val="18"/>
              </w:rPr>
              <w:t>Toilet;</w:t>
            </w:r>
          </w:p>
          <w:p w:rsidR="00C87386" w:rsidRPr="00EA7904" w:rsidRDefault="00C87386" w:rsidP="00C87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Ruang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tunggu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87386" w:rsidRPr="00EA7904" w:rsidRDefault="00C87386" w:rsidP="00C873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Tempat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Parkir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87386" w:rsidRPr="004A2247" w:rsidRDefault="00C87386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87386" w:rsidRPr="004A2247" w:rsidTr="005D21A6">
        <w:trPr>
          <w:trHeight w:val="352"/>
        </w:trPr>
        <w:tc>
          <w:tcPr>
            <w:tcW w:w="4634" w:type="dxa"/>
            <w:vAlign w:val="center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PERINGATAN</w:t>
            </w:r>
          </w:p>
        </w:tc>
        <w:tc>
          <w:tcPr>
            <w:tcW w:w="5356" w:type="dxa"/>
            <w:gridSpan w:val="2"/>
            <w:vAlign w:val="center"/>
          </w:tcPr>
          <w:p w:rsidR="00C87386" w:rsidRPr="004A2247" w:rsidRDefault="00C87386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PENCATATAN DAN PENDATAAN</w:t>
            </w:r>
          </w:p>
        </w:tc>
      </w:tr>
      <w:tr w:rsidR="00C87386" w:rsidRPr="004A2247" w:rsidTr="005D21A6">
        <w:trPr>
          <w:trHeight w:val="882"/>
        </w:trPr>
        <w:tc>
          <w:tcPr>
            <w:tcW w:w="4634" w:type="dxa"/>
          </w:tcPr>
          <w:p w:rsidR="00C87386" w:rsidRPr="004A2247" w:rsidRDefault="00C87386" w:rsidP="005D21A6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tidak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ketentuan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perundang-undang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berlaku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maka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noProof/>
                <w:sz w:val="18"/>
                <w:szCs w:val="18"/>
              </w:rPr>
              <w:t>standar ganda dan tidak bisa dijadikan acuan yang jelas.</w:t>
            </w:r>
          </w:p>
        </w:tc>
        <w:tc>
          <w:tcPr>
            <w:tcW w:w="5356" w:type="dxa"/>
            <w:gridSpan w:val="2"/>
          </w:tcPr>
          <w:p w:rsidR="00C87386" w:rsidRPr="004A2247" w:rsidRDefault="00C87386" w:rsidP="00C873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Dokumen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pedoman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Pelaksanaan Ijin Gangguan (HO) Usaha Mikro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  <w:p w:rsidR="00C87386" w:rsidRPr="004A2247" w:rsidRDefault="00C87386" w:rsidP="00C873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contextualSpacing w:val="0"/>
              <w:jc w:val="both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Berdasarkan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hasil kajian teknis dan hasil observasi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lapangan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dilakukan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,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melaporkan hasil kajian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observasi lapangan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k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epada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untuk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m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endapatkan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Persetujuan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;</w:t>
            </w:r>
          </w:p>
          <w:p w:rsidR="00C87386" w:rsidRPr="004A2247" w:rsidRDefault="00C87386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87386" w:rsidRDefault="00C87386" w:rsidP="00C87386">
      <w:pPr>
        <w:tabs>
          <w:tab w:val="left" w:pos="1134"/>
          <w:tab w:val="left" w:pos="1985"/>
        </w:tabs>
        <w:spacing w:after="0" w:line="480" w:lineRule="auto"/>
        <w:jc w:val="center"/>
        <w:rPr>
          <w:rFonts w:ascii="Bookman Old Style" w:hAnsi="Bookman Old Style"/>
          <w:b/>
        </w:rPr>
      </w:pPr>
    </w:p>
    <w:p w:rsidR="00C87386" w:rsidRDefault="00C87386" w:rsidP="00C87386">
      <w:pPr>
        <w:tabs>
          <w:tab w:val="left" w:pos="1134"/>
          <w:tab w:val="left" w:pos="1985"/>
        </w:tabs>
        <w:spacing w:after="0" w:line="480" w:lineRule="auto"/>
        <w:jc w:val="center"/>
        <w:rPr>
          <w:rFonts w:ascii="Bookman Old Style" w:hAnsi="Bookman Old Style"/>
          <w:b/>
        </w:rPr>
      </w:pPr>
    </w:p>
    <w:p w:rsidR="00C87386" w:rsidRDefault="00C87386" w:rsidP="00C87386">
      <w:pPr>
        <w:tabs>
          <w:tab w:val="left" w:pos="1134"/>
          <w:tab w:val="left" w:pos="1985"/>
        </w:tabs>
        <w:spacing w:after="0" w:line="480" w:lineRule="auto"/>
        <w:jc w:val="center"/>
        <w:rPr>
          <w:rFonts w:ascii="Bookman Old Style" w:hAnsi="Bookman Old Style"/>
          <w:b/>
          <w:lang w:val="id-ID"/>
        </w:rPr>
      </w:pPr>
    </w:p>
    <w:p w:rsidR="00C87386" w:rsidRDefault="00C87386" w:rsidP="00C87386">
      <w:pPr>
        <w:tabs>
          <w:tab w:val="left" w:pos="1134"/>
          <w:tab w:val="left" w:pos="1985"/>
        </w:tabs>
        <w:spacing w:after="0" w:line="480" w:lineRule="auto"/>
        <w:jc w:val="center"/>
        <w:rPr>
          <w:rFonts w:ascii="Bookman Old Style" w:hAnsi="Bookman Old Style"/>
          <w:b/>
          <w:lang w:val="id-ID"/>
        </w:rPr>
      </w:pPr>
    </w:p>
    <w:p w:rsidR="00C87386" w:rsidRDefault="00C87386">
      <w:r>
        <w:br w:type="page"/>
      </w:r>
    </w:p>
    <w:p w:rsidR="00C87386" w:rsidRDefault="00C87386" w:rsidP="00C87386">
      <w:pPr>
        <w:spacing w:after="0"/>
        <w:jc w:val="center"/>
        <w:rPr>
          <w:b/>
          <w:sz w:val="32"/>
          <w:szCs w:val="32"/>
        </w:rPr>
      </w:pPr>
      <w:proofErr w:type="spellStart"/>
      <w:r w:rsidRPr="003A7A25">
        <w:rPr>
          <w:b/>
          <w:sz w:val="32"/>
          <w:szCs w:val="32"/>
        </w:rPr>
        <w:lastRenderedPageBreak/>
        <w:t>Standart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Operasional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Prosedur</w:t>
      </w:r>
      <w:proofErr w:type="spellEnd"/>
      <w:r w:rsidRPr="003A7A25">
        <w:rPr>
          <w:b/>
          <w:sz w:val="32"/>
          <w:szCs w:val="32"/>
        </w:rPr>
        <w:t xml:space="preserve"> (SOP) </w:t>
      </w:r>
      <w:proofErr w:type="spellStart"/>
      <w:r w:rsidRPr="003A7A25">
        <w:rPr>
          <w:b/>
          <w:sz w:val="32"/>
          <w:szCs w:val="32"/>
        </w:rPr>
        <w:t>Pelayanan</w:t>
      </w:r>
      <w:proofErr w:type="spellEnd"/>
      <w:r w:rsidRPr="003A7A25">
        <w:rPr>
          <w:b/>
          <w:sz w:val="32"/>
          <w:szCs w:val="32"/>
        </w:rPr>
        <w:t xml:space="preserve"> PATEN</w:t>
      </w:r>
    </w:p>
    <w:p w:rsidR="00C87386" w:rsidRDefault="00C87386" w:rsidP="00C87386">
      <w:pPr>
        <w:spacing w:after="0"/>
        <w:jc w:val="center"/>
        <w:rPr>
          <w:b/>
          <w:sz w:val="32"/>
          <w:szCs w:val="32"/>
        </w:rPr>
      </w:pPr>
      <w:proofErr w:type="spellStart"/>
      <w:r w:rsidRPr="003A7A25">
        <w:rPr>
          <w:b/>
          <w:sz w:val="32"/>
          <w:szCs w:val="32"/>
        </w:rPr>
        <w:t>Kecamatan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Kunir</w:t>
      </w:r>
      <w:proofErr w:type="spellEnd"/>
    </w:p>
    <w:p w:rsidR="00C87386" w:rsidRDefault="00C87386" w:rsidP="00C87386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Pelayanan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 w:rsidRPr="003A7A25">
        <w:t>Perizinan</w:t>
      </w:r>
      <w:proofErr w:type="spellEnd"/>
      <w:r w:rsidRPr="003A7A25">
        <w:t xml:space="preserve"> </w:t>
      </w:r>
      <w:proofErr w:type="spellStart"/>
      <w:r w:rsidRPr="003A7A25">
        <w:t>Gangguan</w:t>
      </w:r>
      <w:proofErr w:type="spellEnd"/>
      <w:r w:rsidRPr="003A7A25">
        <w:t xml:space="preserve"> (HO) </w:t>
      </w:r>
      <w:proofErr w:type="spellStart"/>
      <w:r w:rsidRPr="003A7A25">
        <w:t>dan</w:t>
      </w:r>
      <w:proofErr w:type="spellEnd"/>
      <w:r w:rsidRPr="003A7A25">
        <w:t xml:space="preserve"> Usaha</w:t>
      </w:r>
      <w:r>
        <w:t xml:space="preserve"> Kecil </w:t>
      </w:r>
      <w:proofErr w:type="spellStart"/>
      <w:r>
        <w:t>Menengah</w:t>
      </w:r>
      <w:proofErr w:type="spellEnd"/>
      <w:r>
        <w:t xml:space="preserve"> (UMK)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599"/>
        <w:gridCol w:w="3796"/>
        <w:gridCol w:w="3260"/>
        <w:gridCol w:w="2977"/>
      </w:tblGrid>
      <w:tr w:rsidR="00C87386" w:rsidTr="005D21A6">
        <w:trPr>
          <w:jc w:val="center"/>
        </w:trPr>
        <w:tc>
          <w:tcPr>
            <w:tcW w:w="599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</w:p>
        </w:tc>
        <w:tc>
          <w:tcPr>
            <w:tcW w:w="3796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Pelayanan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Persyaratan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Prosedur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87386" w:rsidTr="005D21A6">
        <w:trPr>
          <w:jc w:val="center"/>
        </w:trPr>
        <w:tc>
          <w:tcPr>
            <w:tcW w:w="599" w:type="dxa"/>
          </w:tcPr>
          <w:p w:rsidR="00C87386" w:rsidRPr="003A7A25" w:rsidRDefault="00C87386" w:rsidP="005D21A6">
            <w:pPr>
              <w:jc w:val="center"/>
            </w:pPr>
            <w:r w:rsidRPr="003A7A25">
              <w:t>1</w:t>
            </w:r>
          </w:p>
        </w:tc>
        <w:tc>
          <w:tcPr>
            <w:tcW w:w="3796" w:type="dxa"/>
          </w:tcPr>
          <w:p w:rsidR="00C87386" w:rsidRPr="003A7A25" w:rsidRDefault="00C87386" w:rsidP="005D21A6">
            <w:proofErr w:type="spellStart"/>
            <w:r w:rsidRPr="003A7A25">
              <w:t>Perizinan</w:t>
            </w:r>
            <w:proofErr w:type="spellEnd"/>
            <w:r w:rsidRPr="003A7A25">
              <w:t xml:space="preserve"> </w:t>
            </w:r>
            <w:proofErr w:type="spellStart"/>
            <w:r w:rsidRPr="003A7A25">
              <w:t>Gangguan</w:t>
            </w:r>
            <w:proofErr w:type="spellEnd"/>
            <w:r w:rsidRPr="003A7A25">
              <w:t xml:space="preserve"> (HO) </w:t>
            </w:r>
            <w:proofErr w:type="spellStart"/>
            <w:r w:rsidRPr="003A7A25">
              <w:t>dan</w:t>
            </w:r>
            <w:proofErr w:type="spellEnd"/>
            <w:r w:rsidRPr="003A7A25">
              <w:t xml:space="preserve"> Usaha</w:t>
            </w:r>
            <w:r>
              <w:t xml:space="preserve"> </w:t>
            </w:r>
            <w:proofErr w:type="spellStart"/>
            <w:r w:rsidRPr="003A7A25">
              <w:t>Usaha</w:t>
            </w:r>
            <w:proofErr w:type="spellEnd"/>
            <w:r>
              <w:t xml:space="preserve"> Kecil </w:t>
            </w:r>
            <w:proofErr w:type="spellStart"/>
            <w:r>
              <w:t>Menengah</w:t>
            </w:r>
            <w:proofErr w:type="spellEnd"/>
            <w:r>
              <w:t xml:space="preserve"> (UMK)</w:t>
            </w:r>
          </w:p>
        </w:tc>
        <w:tc>
          <w:tcPr>
            <w:tcW w:w="3260" w:type="dxa"/>
          </w:tcPr>
          <w:p w:rsidR="00C87386" w:rsidRPr="003A7A25" w:rsidRDefault="00C87386" w:rsidP="005D21A6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Yang </w:t>
            </w:r>
            <w:proofErr w:type="spellStart"/>
            <w:r>
              <w:t>Disediakan</w:t>
            </w:r>
            <w:proofErr w:type="spellEnd"/>
          </w:p>
        </w:tc>
        <w:tc>
          <w:tcPr>
            <w:tcW w:w="2977" w:type="dxa"/>
          </w:tcPr>
          <w:p w:rsidR="00C87386" w:rsidRPr="003A7A25" w:rsidRDefault="00C87386" w:rsidP="005D21A6"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yang </w:t>
            </w:r>
            <w:proofErr w:type="spellStart"/>
            <w:r>
              <w:t>disediakan</w:t>
            </w:r>
            <w:proofErr w:type="spellEnd"/>
          </w:p>
        </w:tc>
      </w:tr>
      <w:tr w:rsidR="00C87386" w:rsidTr="005D21A6">
        <w:trPr>
          <w:jc w:val="center"/>
        </w:trPr>
        <w:tc>
          <w:tcPr>
            <w:tcW w:w="599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87386" w:rsidRPr="003A7A25" w:rsidRDefault="00C87386" w:rsidP="005D21A6">
            <w:proofErr w:type="spellStart"/>
            <w:r>
              <w:t>Fotokopi</w:t>
            </w:r>
            <w:proofErr w:type="spellEnd"/>
            <w:r>
              <w:t xml:space="preserve"> KTP</w:t>
            </w:r>
          </w:p>
        </w:tc>
        <w:tc>
          <w:tcPr>
            <w:tcW w:w="2977" w:type="dxa"/>
          </w:tcPr>
          <w:p w:rsidR="00C87386" w:rsidRPr="003A7A25" w:rsidRDefault="00C87386" w:rsidP="005D21A6"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</w:p>
        </w:tc>
      </w:tr>
      <w:tr w:rsidR="00C87386" w:rsidTr="005D21A6">
        <w:trPr>
          <w:jc w:val="center"/>
        </w:trPr>
        <w:tc>
          <w:tcPr>
            <w:tcW w:w="599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87386" w:rsidRPr="003A7A25" w:rsidRDefault="00C87386" w:rsidP="005D21A6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</w:p>
        </w:tc>
        <w:tc>
          <w:tcPr>
            <w:tcW w:w="2977" w:type="dxa"/>
          </w:tcPr>
          <w:p w:rsidR="00C87386" w:rsidRPr="003A7A25" w:rsidRDefault="00C87386" w:rsidP="005D21A6"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</w:p>
        </w:tc>
      </w:tr>
      <w:tr w:rsidR="00C87386" w:rsidTr="005D21A6">
        <w:trPr>
          <w:jc w:val="center"/>
        </w:trPr>
        <w:tc>
          <w:tcPr>
            <w:tcW w:w="599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87386" w:rsidRDefault="00C87386" w:rsidP="005D21A6">
            <w:pPr>
              <w:rPr>
                <w:b/>
                <w:sz w:val="32"/>
                <w:szCs w:val="32"/>
              </w:r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C87386" w:rsidRPr="003A7A25" w:rsidRDefault="00C87386" w:rsidP="005D21A6">
            <w:r>
              <w:t xml:space="preserve">Survey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TIM PATEN</w:t>
            </w:r>
          </w:p>
        </w:tc>
      </w:tr>
      <w:tr w:rsidR="00C87386" w:rsidTr="005D21A6">
        <w:trPr>
          <w:jc w:val="center"/>
        </w:trPr>
        <w:tc>
          <w:tcPr>
            <w:tcW w:w="599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87386" w:rsidRPr="003A7A25" w:rsidRDefault="00C87386" w:rsidP="005D21A6">
            <w:proofErr w:type="spellStart"/>
            <w:r>
              <w:t>Fotokopi</w:t>
            </w:r>
            <w:proofErr w:type="spellEnd"/>
            <w:r>
              <w:t xml:space="preserve"> SPPT </w:t>
            </w:r>
            <w:proofErr w:type="spellStart"/>
            <w:r>
              <w:t>dan</w:t>
            </w:r>
            <w:proofErr w:type="spellEnd"/>
            <w:r>
              <w:t xml:space="preserve"> STTS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2977" w:type="dxa"/>
          </w:tcPr>
          <w:p w:rsidR="00C87386" w:rsidRPr="003A7A25" w:rsidRDefault="00C87386" w:rsidP="005D21A6"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penandatanganan</w:t>
            </w:r>
            <w:proofErr w:type="spellEnd"/>
          </w:p>
        </w:tc>
      </w:tr>
      <w:tr w:rsidR="00C87386" w:rsidTr="005D21A6">
        <w:trPr>
          <w:jc w:val="center"/>
        </w:trPr>
        <w:tc>
          <w:tcPr>
            <w:tcW w:w="599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87386" w:rsidRDefault="00C87386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87386" w:rsidRPr="003A7A25" w:rsidRDefault="00C87386" w:rsidP="005D21A6">
            <w:proofErr w:type="spellStart"/>
            <w:r>
              <w:t>Denah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</w:p>
        </w:tc>
        <w:tc>
          <w:tcPr>
            <w:tcW w:w="2977" w:type="dxa"/>
          </w:tcPr>
          <w:p w:rsidR="00C87386" w:rsidRPr="003A7A25" w:rsidRDefault="00C87386" w:rsidP="005D21A6"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</w:p>
        </w:tc>
      </w:tr>
    </w:tbl>
    <w:p w:rsidR="007478B0" w:rsidRDefault="00C87386">
      <w:bookmarkStart w:id="0" w:name="_GoBack"/>
      <w:bookmarkEnd w:id="0"/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AB4"/>
    <w:multiLevelType w:val="hybridMultilevel"/>
    <w:tmpl w:val="0F30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43B3"/>
    <w:multiLevelType w:val="hybridMultilevel"/>
    <w:tmpl w:val="B40E00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A15DA"/>
    <w:multiLevelType w:val="hybridMultilevel"/>
    <w:tmpl w:val="12DA80DA"/>
    <w:lvl w:ilvl="0" w:tplc="95AA2A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0E5"/>
    <w:multiLevelType w:val="hybridMultilevel"/>
    <w:tmpl w:val="3506942C"/>
    <w:lvl w:ilvl="0" w:tplc="075EF4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6"/>
    <w:rsid w:val="00A53410"/>
    <w:rsid w:val="00C87386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86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86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2018-10-10T02:34:00Z</dcterms:created>
  <dcterms:modified xsi:type="dcterms:W3CDTF">2018-10-10T02:35:00Z</dcterms:modified>
</cp:coreProperties>
</file>